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E9E83" w14:textId="77777777" w:rsidR="00594196" w:rsidRPr="0043320F" w:rsidRDefault="00196E2A" w:rsidP="00594196">
      <w:pPr>
        <w:pStyle w:val="Titel"/>
        <w:rPr>
          <w:lang w:val="de-DE"/>
        </w:rPr>
      </w:pPr>
      <w:r w:rsidRPr="0043320F">
        <mc:AlternateContent>
          <mc:Choice Requires="wps">
            <w:drawing>
              <wp:anchor distT="4294967294" distB="4294967294" distL="114300" distR="114300" simplePos="0" relativeHeight="251657728" behindDoc="0" locked="0" layoutInCell="1" allowOverlap="1" wp14:anchorId="2DD66CEC" wp14:editId="161D542E">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F9C623"/>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8C3DF4A">
              <v:line id="Connecteur droit 2"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spid="_x0000_s1026" strokecolor="#f9c623" strokeweight="2.75pt" from=".55pt,.8pt" to="425.7pt,.8pt" w14:anchorId="67087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">
                <v:stroke joinstyle="miter" endcap="round"/>
                <o:lock v:ext="edit" shapetype="f"/>
              </v:line>
            </w:pict>
          </mc:Fallback>
        </mc:AlternateContent>
      </w:r>
      <w:r w:rsidR="002501CB" w:rsidRPr="0043320F">
        <w:rPr>
          <w:lang w:val="de-DE"/>
        </w:rPr>
        <w:t>Presse</w:t>
      </w:r>
      <w:r w:rsidR="009B09DA" w:rsidRPr="0043320F">
        <w:rPr>
          <w:lang w:val="de-DE"/>
        </w:rPr>
        <w:t>MITTEILUNG</w:t>
      </w:r>
    </w:p>
    <w:p w14:paraId="2F92E4E2" w14:textId="17EEEAE4" w:rsidR="00511AF9" w:rsidRPr="0043320F" w:rsidRDefault="00196E2A" w:rsidP="001D2933">
      <w:pPr>
        <w:rPr>
          <w:lang w:val="de-DE"/>
        </w:rPr>
      </w:pPr>
      <w:r w:rsidRPr="0043320F">
        <w:rPr>
          <w:noProof/>
        </w:rPr>
        <mc:AlternateContent>
          <mc:Choice Requires="wps">
            <w:drawing>
              <wp:anchor distT="4294967294" distB="4294967294" distL="114300" distR="114300" simplePos="0" relativeHeight="251657216" behindDoc="0" locked="0" layoutInCell="1" allowOverlap="1" wp14:anchorId="7E333642" wp14:editId="0DB5821B">
                <wp:simplePos x="0" y="0"/>
                <wp:positionH relativeFrom="column">
                  <wp:posOffset>6985</wp:posOffset>
                </wp:positionH>
                <wp:positionV relativeFrom="paragraph">
                  <wp:posOffset>9524</wp:posOffset>
                </wp:positionV>
                <wp:extent cx="5399405" cy="0"/>
                <wp:effectExtent l="12700" t="12700" r="23495" b="127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F9C623"/>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33460E99">
              <v:line id="Connecteur droit 4"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spid="_x0000_s1026" strokecolor="#f9c623" strokeweight="2.75pt" from=".55pt,.75pt" to="425.7pt,.75pt" w14:anchorId="6BF2FA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">
                <v:stroke joinstyle="miter" endcap="round"/>
                <o:lock v:ext="edit" shapetype="f"/>
              </v:line>
            </w:pict>
          </mc:Fallback>
        </mc:AlternateContent>
      </w:r>
    </w:p>
    <w:p w14:paraId="5413FC03" w14:textId="77777777" w:rsidR="007C5BF1" w:rsidRPr="008C21CB" w:rsidRDefault="007C5BF1" w:rsidP="007C5BF1">
      <w:pPr>
        <w:pStyle w:val="Datum"/>
        <w:jc w:val="left"/>
        <w:rPr>
          <w:lang w:val="de-DE"/>
        </w:rPr>
      </w:pPr>
      <w:r>
        <w:rPr>
          <w:b/>
          <w:bCs/>
          <w:i/>
          <w:iCs/>
          <w:lang w:val="de-DE"/>
        </w:rPr>
        <w:t>Neu zur DACH+HOLZ International 2026</w:t>
      </w:r>
      <w:r>
        <w:rPr>
          <w:lang w:val="de-DE"/>
        </w:rPr>
        <w:br/>
      </w:r>
      <w:r>
        <w:rPr>
          <w:lang w:val="de-DE"/>
        </w:rPr>
        <w:br/>
      </w:r>
      <w:r w:rsidRPr="00A119F8">
        <w:rPr>
          <w:lang w:val="de-DE"/>
        </w:rPr>
        <w:t xml:space="preserve">Düsseldorf, </w:t>
      </w:r>
      <w:r>
        <w:rPr>
          <w:lang w:val="de-DE"/>
        </w:rPr>
        <w:t>24. Februar 2026</w:t>
      </w:r>
    </w:p>
    <w:p w14:paraId="1DB7D616" w14:textId="77777777" w:rsidR="007C5BF1" w:rsidRPr="00A119F8" w:rsidRDefault="007C5BF1" w:rsidP="007C5BF1">
      <w:pPr>
        <w:rPr>
          <w:lang w:val="de-DE"/>
        </w:rPr>
      </w:pPr>
    </w:p>
    <w:p w14:paraId="309CB90C" w14:textId="77777777" w:rsidR="007C5BF1" w:rsidRPr="00A119F8" w:rsidRDefault="007C5BF1" w:rsidP="007C5BF1">
      <w:pPr>
        <w:rPr>
          <w:lang w:val="de-DE"/>
        </w:rPr>
      </w:pPr>
    </w:p>
    <w:p w14:paraId="0773DDE6" w14:textId="2A47277E" w:rsidR="007C5BF1" w:rsidRDefault="007C5BF1" w:rsidP="007C5BF1">
      <w:pPr>
        <w:pStyle w:val="Untertitel"/>
        <w:jc w:val="left"/>
        <w:rPr>
          <w:caps w:val="0"/>
          <w:color w:val="auto"/>
          <w:lang w:val="de-DE"/>
        </w:rPr>
      </w:pPr>
      <w:r>
        <w:rPr>
          <w:caps w:val="0"/>
          <w:color w:val="auto"/>
          <w:lang w:val="de-DE"/>
        </w:rPr>
        <w:t>Ressourcen schonen, Klima schützen, Wohnkomfort steigern</w:t>
      </w:r>
    </w:p>
    <w:p w14:paraId="0314808C" w14:textId="4E9758EF" w:rsidR="007C5BF1" w:rsidRDefault="007C5BF1" w:rsidP="007C5BF1">
      <w:pPr>
        <w:jc w:val="left"/>
        <w:rPr>
          <w:u w:val="single"/>
          <w:lang w:val="de-DE"/>
        </w:rPr>
      </w:pPr>
      <w:r>
        <w:rPr>
          <w:u w:val="single"/>
          <w:lang w:val="de-DE"/>
        </w:rPr>
        <w:t>ISOVER Lanaé bereichert den modernen Holzbau</w:t>
      </w:r>
    </w:p>
    <w:p w14:paraId="053151F8" w14:textId="77777777" w:rsidR="00C23227" w:rsidRPr="0043320F" w:rsidRDefault="00C23227" w:rsidP="00ED592A">
      <w:pPr>
        <w:shd w:val="clear" w:color="auto" w:fill="FFFFFF"/>
        <w:tabs>
          <w:tab w:val="num" w:pos="720"/>
        </w:tabs>
        <w:jc w:val="left"/>
        <w:rPr>
          <w:b/>
          <w:bCs/>
          <w:color w:val="000000" w:themeColor="background2"/>
          <w:lang w:val="de-DE"/>
        </w:rPr>
      </w:pPr>
    </w:p>
    <w:p w14:paraId="088C9087" w14:textId="11CA747E" w:rsidR="0041120E" w:rsidRDefault="007C5BF1" w:rsidP="59ED5D0F">
      <w:pPr>
        <w:shd w:val="clear" w:color="auto" w:fill="FFFFFF" w:themeFill="background1"/>
        <w:tabs>
          <w:tab w:val="num" w:pos="720"/>
        </w:tabs>
        <w:jc w:val="left"/>
        <w:rPr>
          <w:b/>
          <w:bCs/>
          <w:color w:val="000000" w:themeColor="accent6"/>
          <w:lang w:val="de-DE"/>
        </w:rPr>
      </w:pPr>
      <w:r w:rsidRPr="59ED5D0F">
        <w:rPr>
          <w:b/>
          <w:bCs/>
          <w:color w:val="000000" w:themeColor="accent6"/>
          <w:lang w:val="de-DE"/>
        </w:rPr>
        <w:t xml:space="preserve">Mit </w:t>
      </w:r>
      <w:r w:rsidR="00D6189E" w:rsidRPr="59ED5D0F">
        <w:rPr>
          <w:b/>
          <w:bCs/>
          <w:color w:val="000000" w:themeColor="accent6"/>
          <w:lang w:val="de-DE"/>
        </w:rPr>
        <w:t xml:space="preserve">ISOVER </w:t>
      </w:r>
      <w:r w:rsidR="00042EC0" w:rsidRPr="59ED5D0F">
        <w:rPr>
          <w:b/>
          <w:bCs/>
          <w:color w:val="000000" w:themeColor="accent6"/>
          <w:lang w:val="de-DE"/>
        </w:rPr>
        <w:t>La</w:t>
      </w:r>
      <w:r w:rsidR="00C23227" w:rsidRPr="59ED5D0F">
        <w:rPr>
          <w:b/>
          <w:bCs/>
          <w:color w:val="000000" w:themeColor="accent6"/>
          <w:lang w:val="de-DE"/>
        </w:rPr>
        <w:t xml:space="preserve">naé </w:t>
      </w:r>
      <w:r w:rsidRPr="59ED5D0F">
        <w:rPr>
          <w:b/>
          <w:bCs/>
          <w:color w:val="000000" w:themeColor="accent6"/>
          <w:lang w:val="de-DE"/>
        </w:rPr>
        <w:t>steht Holzbauprofis ab sofort ein</w:t>
      </w:r>
      <w:r w:rsidR="002C07B5" w:rsidRPr="59ED5D0F">
        <w:rPr>
          <w:b/>
          <w:bCs/>
          <w:color w:val="000000" w:themeColor="accent6"/>
          <w:lang w:val="de-DE"/>
        </w:rPr>
        <w:t xml:space="preserve"> besonders verarbeitungsfreundlicher wie</w:t>
      </w:r>
      <w:r w:rsidRPr="59ED5D0F">
        <w:rPr>
          <w:b/>
          <w:bCs/>
          <w:color w:val="000000" w:themeColor="accent6"/>
          <w:lang w:val="de-DE"/>
        </w:rPr>
        <w:t xml:space="preserve"> </w:t>
      </w:r>
      <w:r w:rsidR="006C4A83" w:rsidRPr="59ED5D0F">
        <w:rPr>
          <w:b/>
          <w:bCs/>
          <w:color w:val="000000" w:themeColor="accent6"/>
          <w:lang w:val="de-DE"/>
        </w:rPr>
        <w:t>zukunftsweisende</w:t>
      </w:r>
      <w:r w:rsidRPr="59ED5D0F">
        <w:rPr>
          <w:b/>
          <w:bCs/>
          <w:color w:val="000000" w:themeColor="accent6"/>
          <w:lang w:val="de-DE"/>
        </w:rPr>
        <w:t>r Dämmstoff „zur Seite“.</w:t>
      </w:r>
      <w:r w:rsidR="0044301C" w:rsidRPr="59ED5D0F">
        <w:rPr>
          <w:b/>
          <w:bCs/>
          <w:color w:val="000000" w:themeColor="accent6"/>
          <w:lang w:val="de-DE"/>
        </w:rPr>
        <w:t xml:space="preserve"> </w:t>
      </w:r>
      <w:r w:rsidR="00AF648B" w:rsidRPr="59ED5D0F">
        <w:rPr>
          <w:b/>
          <w:bCs/>
          <w:color w:val="000000" w:themeColor="accent6"/>
          <w:lang w:val="de-DE"/>
        </w:rPr>
        <w:t xml:space="preserve">Die </w:t>
      </w:r>
      <w:r w:rsidRPr="59ED5D0F">
        <w:rPr>
          <w:b/>
          <w:bCs/>
          <w:color w:val="000000" w:themeColor="accent6"/>
          <w:lang w:val="de-DE"/>
        </w:rPr>
        <w:t>ne</w:t>
      </w:r>
      <w:r w:rsidR="002C07B5" w:rsidRPr="59ED5D0F">
        <w:rPr>
          <w:b/>
          <w:bCs/>
          <w:color w:val="000000" w:themeColor="accent6"/>
          <w:lang w:val="de-DE"/>
        </w:rPr>
        <w:t>ue</w:t>
      </w:r>
      <w:r w:rsidRPr="59ED5D0F">
        <w:rPr>
          <w:b/>
          <w:bCs/>
          <w:color w:val="000000" w:themeColor="accent6"/>
          <w:lang w:val="de-DE"/>
        </w:rPr>
        <w:t xml:space="preserve"> klimafreundliche </w:t>
      </w:r>
      <w:r w:rsidR="007E38FF" w:rsidRPr="59ED5D0F">
        <w:rPr>
          <w:b/>
          <w:bCs/>
          <w:color w:val="000000" w:themeColor="accent6"/>
          <w:lang w:val="de-DE"/>
        </w:rPr>
        <w:t>Mineralwolle</w:t>
      </w:r>
      <w:r w:rsidR="00AF648B" w:rsidRPr="59ED5D0F">
        <w:rPr>
          <w:b/>
          <w:bCs/>
          <w:color w:val="000000" w:themeColor="accent6"/>
          <w:lang w:val="de-DE"/>
        </w:rPr>
        <w:t xml:space="preserve"> besteht aus bis zu 80 Prozent Recyclingglas, entwickelt </w:t>
      </w:r>
      <w:r w:rsidRPr="59ED5D0F">
        <w:rPr>
          <w:b/>
          <w:bCs/>
          <w:color w:val="000000" w:themeColor="accent6"/>
          <w:lang w:val="de-DE"/>
        </w:rPr>
        <w:t xml:space="preserve">bei der Verarbeitung deutlich </w:t>
      </w:r>
      <w:r w:rsidR="00AF648B" w:rsidRPr="59ED5D0F">
        <w:rPr>
          <w:b/>
          <w:bCs/>
          <w:color w:val="000000" w:themeColor="accent6"/>
          <w:lang w:val="de-DE"/>
        </w:rPr>
        <w:t>weniger Staub</w:t>
      </w:r>
      <w:r w:rsidRPr="59ED5D0F">
        <w:rPr>
          <w:b/>
          <w:bCs/>
          <w:color w:val="000000" w:themeColor="accent6"/>
          <w:lang w:val="de-DE"/>
        </w:rPr>
        <w:t xml:space="preserve"> als vergleichbare Produkte</w:t>
      </w:r>
      <w:r w:rsidR="00AF648B" w:rsidRPr="59ED5D0F">
        <w:rPr>
          <w:b/>
          <w:bCs/>
          <w:color w:val="000000" w:themeColor="accent6"/>
          <w:lang w:val="de-DE"/>
        </w:rPr>
        <w:t xml:space="preserve"> und ist </w:t>
      </w:r>
      <w:r w:rsidR="00BE5758" w:rsidRPr="59ED5D0F">
        <w:rPr>
          <w:b/>
          <w:bCs/>
          <w:color w:val="000000" w:themeColor="accent6"/>
          <w:lang w:val="de-DE"/>
        </w:rPr>
        <w:t xml:space="preserve">nachweislich </w:t>
      </w:r>
      <w:r w:rsidR="00AF648B" w:rsidRPr="59ED5D0F">
        <w:rPr>
          <w:b/>
          <w:bCs/>
          <w:color w:val="000000" w:themeColor="accent6"/>
          <w:lang w:val="de-DE"/>
        </w:rPr>
        <w:t xml:space="preserve">wohngesund. </w:t>
      </w:r>
      <w:r w:rsidR="00DF1A89" w:rsidRPr="59ED5D0F">
        <w:rPr>
          <w:b/>
          <w:bCs/>
          <w:color w:val="000000" w:themeColor="accent6"/>
          <w:lang w:val="de-DE"/>
        </w:rPr>
        <w:t>W</w:t>
      </w:r>
      <w:r w:rsidR="004A045A" w:rsidRPr="59ED5D0F">
        <w:rPr>
          <w:b/>
          <w:bCs/>
          <w:color w:val="000000" w:themeColor="accent6"/>
          <w:lang w:val="de-DE"/>
        </w:rPr>
        <w:t xml:space="preserve">ie </w:t>
      </w:r>
      <w:r w:rsidR="00D20D46" w:rsidRPr="59ED5D0F">
        <w:rPr>
          <w:b/>
          <w:bCs/>
          <w:color w:val="000000" w:themeColor="accent6"/>
          <w:lang w:val="de-DE"/>
        </w:rPr>
        <w:t>sein</w:t>
      </w:r>
      <w:r w:rsidR="002C07B5" w:rsidRPr="59ED5D0F">
        <w:rPr>
          <w:b/>
          <w:bCs/>
          <w:color w:val="000000" w:themeColor="accent6"/>
          <w:lang w:val="de-DE"/>
        </w:rPr>
        <w:t xml:space="preserve"> bisheriges</w:t>
      </w:r>
      <w:r w:rsidR="004A045A" w:rsidRPr="59ED5D0F">
        <w:rPr>
          <w:b/>
          <w:bCs/>
          <w:color w:val="000000" w:themeColor="accent6"/>
          <w:lang w:val="de-DE"/>
        </w:rPr>
        <w:t xml:space="preserve"> </w:t>
      </w:r>
      <w:r w:rsidR="00482AC1" w:rsidRPr="59ED5D0F">
        <w:rPr>
          <w:b/>
          <w:bCs/>
          <w:color w:val="000000" w:themeColor="accent6"/>
          <w:lang w:val="de-DE"/>
        </w:rPr>
        <w:t>Glaswolle-Sortiment</w:t>
      </w:r>
      <w:r w:rsidR="004A045A" w:rsidRPr="59ED5D0F">
        <w:rPr>
          <w:b/>
          <w:bCs/>
          <w:color w:val="000000" w:themeColor="accent6"/>
          <w:lang w:val="de-DE"/>
        </w:rPr>
        <w:t xml:space="preserve"> für den Innenausbau </w:t>
      </w:r>
      <w:r w:rsidR="0024742E" w:rsidRPr="59ED5D0F">
        <w:rPr>
          <w:b/>
          <w:bCs/>
          <w:color w:val="000000" w:themeColor="accent6"/>
          <w:lang w:val="de-DE"/>
        </w:rPr>
        <w:t>stellt</w:t>
      </w:r>
      <w:r w:rsidR="004A045A" w:rsidRPr="59ED5D0F">
        <w:rPr>
          <w:b/>
          <w:bCs/>
          <w:color w:val="000000" w:themeColor="accent6"/>
          <w:lang w:val="de-DE"/>
        </w:rPr>
        <w:t xml:space="preserve"> </w:t>
      </w:r>
      <w:r w:rsidR="00482AC1" w:rsidRPr="59ED5D0F">
        <w:rPr>
          <w:b/>
          <w:bCs/>
          <w:color w:val="000000" w:themeColor="accent6"/>
          <w:lang w:val="de-DE"/>
        </w:rPr>
        <w:t>ISOVER</w:t>
      </w:r>
      <w:r w:rsidR="004A045A" w:rsidRPr="59ED5D0F">
        <w:rPr>
          <w:b/>
          <w:bCs/>
          <w:color w:val="000000" w:themeColor="accent6"/>
          <w:lang w:val="de-DE"/>
        </w:rPr>
        <w:t xml:space="preserve"> sukzessive </w:t>
      </w:r>
      <w:r w:rsidR="007E38FF" w:rsidRPr="59ED5D0F">
        <w:rPr>
          <w:b/>
          <w:bCs/>
          <w:color w:val="000000" w:themeColor="accent6"/>
          <w:lang w:val="de-DE"/>
        </w:rPr>
        <w:t xml:space="preserve">auch </w:t>
      </w:r>
      <w:r w:rsidRPr="59ED5D0F">
        <w:rPr>
          <w:b/>
          <w:bCs/>
          <w:color w:val="000000" w:themeColor="accent6"/>
          <w:lang w:val="de-DE"/>
        </w:rPr>
        <w:t xml:space="preserve">die </w:t>
      </w:r>
      <w:r w:rsidR="0044301C" w:rsidRPr="59ED5D0F">
        <w:rPr>
          <w:b/>
          <w:bCs/>
          <w:color w:val="000000" w:themeColor="accent6"/>
          <w:lang w:val="de-DE"/>
        </w:rPr>
        <w:t xml:space="preserve">Anwendungen im Holzbau </w:t>
      </w:r>
      <w:r w:rsidR="007228EE" w:rsidRPr="59ED5D0F">
        <w:rPr>
          <w:b/>
          <w:bCs/>
          <w:color w:val="000000" w:themeColor="accent6"/>
          <w:lang w:val="de-DE"/>
        </w:rPr>
        <w:t xml:space="preserve">auf </w:t>
      </w:r>
      <w:r w:rsidR="00DF1A89" w:rsidRPr="00302EC4">
        <w:rPr>
          <w:b/>
          <w:bCs/>
          <w:color w:val="000000" w:themeColor="background2"/>
          <w:lang w:val="de-DE"/>
        </w:rPr>
        <w:t xml:space="preserve">die </w:t>
      </w:r>
      <w:r w:rsidR="00D603F7" w:rsidRPr="00302EC4">
        <w:rPr>
          <w:b/>
          <w:bCs/>
          <w:color w:val="000000" w:themeColor="background2"/>
          <w:lang w:val="de-DE"/>
        </w:rPr>
        <w:t>leistungsstarke</w:t>
      </w:r>
      <w:r w:rsidR="002C07B5" w:rsidRPr="00302EC4">
        <w:rPr>
          <w:b/>
          <w:bCs/>
          <w:color w:val="000000" w:themeColor="background2"/>
          <w:lang w:val="de-DE"/>
        </w:rPr>
        <w:t xml:space="preserve"> und </w:t>
      </w:r>
      <w:r w:rsidR="00BE5758" w:rsidRPr="00302EC4">
        <w:rPr>
          <w:b/>
          <w:bCs/>
          <w:color w:val="000000" w:themeColor="background2"/>
          <w:lang w:val="de-DE"/>
        </w:rPr>
        <w:t>ressourcenschonende</w:t>
      </w:r>
      <w:r w:rsidR="00482AC1" w:rsidRPr="00302EC4">
        <w:rPr>
          <w:b/>
          <w:bCs/>
          <w:color w:val="000000" w:themeColor="background2"/>
          <w:lang w:val="de-DE"/>
        </w:rPr>
        <w:t xml:space="preserve"> </w:t>
      </w:r>
      <w:r w:rsidR="007228EE" w:rsidRPr="00302EC4">
        <w:rPr>
          <w:b/>
          <w:bCs/>
          <w:color w:val="000000" w:themeColor="background2"/>
          <w:lang w:val="de-DE"/>
        </w:rPr>
        <w:t>Wolle um</w:t>
      </w:r>
      <w:r w:rsidR="0024742E" w:rsidRPr="00302EC4">
        <w:rPr>
          <w:b/>
          <w:bCs/>
          <w:color w:val="000000" w:themeColor="background2"/>
          <w:lang w:val="de-DE"/>
        </w:rPr>
        <w:t xml:space="preserve">. </w:t>
      </w:r>
      <w:r w:rsidR="00311B68" w:rsidRPr="00302EC4">
        <w:rPr>
          <w:b/>
          <w:bCs/>
          <w:color w:val="000000" w:themeColor="background2"/>
          <w:lang w:val="de-DE"/>
        </w:rPr>
        <w:t>Für den</w:t>
      </w:r>
      <w:r w:rsidR="0024742E" w:rsidRPr="00302EC4">
        <w:rPr>
          <w:b/>
          <w:bCs/>
          <w:color w:val="000000" w:themeColor="background2"/>
          <w:lang w:val="de-DE"/>
        </w:rPr>
        <w:t xml:space="preserve"> </w:t>
      </w:r>
      <w:r w:rsidR="002C07B5" w:rsidRPr="00302EC4">
        <w:rPr>
          <w:b/>
          <w:bCs/>
          <w:color w:val="000000" w:themeColor="background2"/>
          <w:lang w:val="de-DE"/>
        </w:rPr>
        <w:t xml:space="preserve">bewährten </w:t>
      </w:r>
      <w:r w:rsidR="0024742E" w:rsidRPr="00302EC4">
        <w:rPr>
          <w:b/>
          <w:bCs/>
          <w:color w:val="000000" w:themeColor="background2"/>
          <w:lang w:val="de-DE"/>
        </w:rPr>
        <w:t>Holzbaufilz</w:t>
      </w:r>
      <w:r w:rsidR="00397167" w:rsidRPr="00302EC4">
        <w:rPr>
          <w:b/>
          <w:bCs/>
          <w:color w:val="000000" w:themeColor="background2"/>
          <w:lang w:val="de-DE"/>
        </w:rPr>
        <w:t xml:space="preserve"> Kontur</w:t>
      </w:r>
      <w:r w:rsidR="0024742E" w:rsidRPr="00302EC4">
        <w:rPr>
          <w:b/>
          <w:bCs/>
          <w:color w:val="000000" w:themeColor="background2"/>
          <w:lang w:val="de-DE"/>
        </w:rPr>
        <w:t xml:space="preserve"> HBF</w:t>
      </w:r>
      <w:r w:rsidR="0024742E" w:rsidRPr="59ED5D0F">
        <w:rPr>
          <w:b/>
          <w:bCs/>
          <w:color w:val="000000" w:themeColor="accent6"/>
          <w:lang w:val="de-DE"/>
        </w:rPr>
        <w:t>-034</w:t>
      </w:r>
      <w:r w:rsidR="00311B68" w:rsidRPr="59ED5D0F">
        <w:rPr>
          <w:b/>
          <w:bCs/>
          <w:color w:val="000000" w:themeColor="accent6"/>
          <w:lang w:val="de-DE"/>
        </w:rPr>
        <w:t xml:space="preserve"> ist die Umstellung bereits</w:t>
      </w:r>
      <w:r w:rsidR="002C07B5" w:rsidRPr="59ED5D0F">
        <w:rPr>
          <w:b/>
          <w:bCs/>
          <w:color w:val="000000" w:themeColor="accent6"/>
          <w:lang w:val="de-DE"/>
        </w:rPr>
        <w:t xml:space="preserve"> </w:t>
      </w:r>
      <w:r w:rsidR="00311B68" w:rsidRPr="59ED5D0F">
        <w:rPr>
          <w:b/>
          <w:bCs/>
          <w:color w:val="000000" w:themeColor="accent6"/>
          <w:lang w:val="de-DE"/>
        </w:rPr>
        <w:t>abgeschlossen</w:t>
      </w:r>
      <w:r w:rsidR="0024742E" w:rsidRPr="59ED5D0F">
        <w:rPr>
          <w:b/>
          <w:bCs/>
          <w:color w:val="000000" w:themeColor="accent6"/>
          <w:lang w:val="de-DE"/>
        </w:rPr>
        <w:t xml:space="preserve">. Ab März </w:t>
      </w:r>
      <w:r w:rsidRPr="59ED5D0F">
        <w:rPr>
          <w:b/>
          <w:bCs/>
          <w:color w:val="000000" w:themeColor="accent6"/>
          <w:lang w:val="de-DE"/>
        </w:rPr>
        <w:t xml:space="preserve">2026 </w:t>
      </w:r>
      <w:r w:rsidR="0024742E" w:rsidRPr="59ED5D0F">
        <w:rPr>
          <w:b/>
          <w:bCs/>
          <w:color w:val="000000" w:themeColor="accent6"/>
          <w:lang w:val="de-DE"/>
        </w:rPr>
        <w:t xml:space="preserve">werden auch </w:t>
      </w:r>
      <w:r w:rsidR="00367FA3" w:rsidRPr="59ED5D0F">
        <w:rPr>
          <w:b/>
          <w:bCs/>
          <w:color w:val="000000" w:themeColor="accent6"/>
          <w:lang w:val="de-DE"/>
        </w:rPr>
        <w:t xml:space="preserve">der Holzbaufilz </w:t>
      </w:r>
      <w:r w:rsidR="0024742E" w:rsidRPr="59ED5D0F">
        <w:rPr>
          <w:b/>
          <w:bCs/>
          <w:color w:val="000000" w:themeColor="accent6"/>
          <w:lang w:val="de-DE"/>
        </w:rPr>
        <w:t xml:space="preserve">Kontur HBF-031 und </w:t>
      </w:r>
      <w:r w:rsidR="00367FA3" w:rsidRPr="59ED5D0F">
        <w:rPr>
          <w:b/>
          <w:bCs/>
          <w:color w:val="000000" w:themeColor="accent6"/>
          <w:lang w:val="de-DE"/>
        </w:rPr>
        <w:t xml:space="preserve">die Holzbauplatte </w:t>
      </w:r>
      <w:r w:rsidR="0024742E" w:rsidRPr="59ED5D0F">
        <w:rPr>
          <w:b/>
          <w:bCs/>
          <w:color w:val="000000" w:themeColor="accent6"/>
          <w:lang w:val="de-DE"/>
        </w:rPr>
        <w:t xml:space="preserve">Kontur HBP-031 </w:t>
      </w:r>
      <w:r w:rsidR="00367FA3" w:rsidRPr="59ED5D0F">
        <w:rPr>
          <w:b/>
          <w:bCs/>
          <w:color w:val="000000" w:themeColor="accent6"/>
          <w:lang w:val="de-DE"/>
        </w:rPr>
        <w:t>in</w:t>
      </w:r>
      <w:r w:rsidR="0024742E" w:rsidRPr="59ED5D0F">
        <w:rPr>
          <w:b/>
          <w:bCs/>
          <w:color w:val="000000" w:themeColor="accent6"/>
          <w:lang w:val="de-DE"/>
        </w:rPr>
        <w:t xml:space="preserve"> </w:t>
      </w:r>
      <w:r w:rsidR="00BE5758" w:rsidRPr="59ED5D0F">
        <w:rPr>
          <w:b/>
          <w:bCs/>
          <w:color w:val="000000" w:themeColor="accent6"/>
          <w:lang w:val="de-DE"/>
        </w:rPr>
        <w:t xml:space="preserve">der </w:t>
      </w:r>
      <w:r w:rsidR="00367FA3" w:rsidRPr="59ED5D0F">
        <w:rPr>
          <w:b/>
          <w:bCs/>
          <w:color w:val="000000" w:themeColor="accent6"/>
          <w:lang w:val="de-DE"/>
        </w:rPr>
        <w:t xml:space="preserve">herausragenden </w:t>
      </w:r>
      <w:r w:rsidR="0024742E" w:rsidRPr="59ED5D0F">
        <w:rPr>
          <w:b/>
          <w:bCs/>
          <w:color w:val="000000" w:themeColor="accent6"/>
          <w:lang w:val="de-DE"/>
        </w:rPr>
        <w:t xml:space="preserve">Lanaé </w:t>
      </w:r>
      <w:r w:rsidR="00367FA3" w:rsidRPr="59ED5D0F">
        <w:rPr>
          <w:b/>
          <w:bCs/>
          <w:color w:val="000000" w:themeColor="accent6"/>
          <w:lang w:val="de-DE"/>
        </w:rPr>
        <w:t xml:space="preserve">Qualität </w:t>
      </w:r>
      <w:r w:rsidR="0024742E" w:rsidRPr="59ED5D0F">
        <w:rPr>
          <w:b/>
          <w:bCs/>
          <w:color w:val="000000" w:themeColor="accent6"/>
          <w:lang w:val="de-DE"/>
        </w:rPr>
        <w:t xml:space="preserve">verfügbar sein. </w:t>
      </w:r>
    </w:p>
    <w:p w14:paraId="4488B7F7" w14:textId="77777777" w:rsidR="0041120E" w:rsidRDefault="0041120E" w:rsidP="0041120E">
      <w:pPr>
        <w:shd w:val="clear" w:color="auto" w:fill="FFFFFF"/>
        <w:tabs>
          <w:tab w:val="num" w:pos="720"/>
        </w:tabs>
        <w:jc w:val="left"/>
        <w:rPr>
          <w:b/>
          <w:bCs/>
          <w:color w:val="000000" w:themeColor="accent6"/>
          <w:lang w:val="de-DE"/>
        </w:rPr>
      </w:pPr>
    </w:p>
    <w:p w14:paraId="6CF4A39A" w14:textId="322390C3" w:rsidR="00E42D9B" w:rsidRDefault="005A408F" w:rsidP="00E42D9B">
      <w:pPr>
        <w:shd w:val="clear" w:color="auto" w:fill="FFFFFF"/>
        <w:tabs>
          <w:tab w:val="num" w:pos="720"/>
        </w:tabs>
        <w:jc w:val="left"/>
        <w:rPr>
          <w:color w:val="000000" w:themeColor="accent6"/>
          <w:lang w:val="de-DE"/>
        </w:rPr>
      </w:pPr>
      <w:r>
        <w:rPr>
          <w:color w:val="000000" w:themeColor="accent6"/>
          <w:lang w:val="de-DE"/>
        </w:rPr>
        <w:t>In puncto</w:t>
      </w:r>
      <w:r w:rsidR="00311B68">
        <w:rPr>
          <w:color w:val="000000" w:themeColor="accent6"/>
          <w:lang w:val="de-DE"/>
        </w:rPr>
        <w:t xml:space="preserve"> </w:t>
      </w:r>
      <w:r w:rsidR="00311B68" w:rsidRPr="009056C1">
        <w:rPr>
          <w:color w:val="000000" w:themeColor="accent6"/>
          <w:lang w:val="de-DE"/>
        </w:rPr>
        <w:t>Verarbeitung, Leistungsfähigkeit und Ressourcenschonung</w:t>
      </w:r>
      <w:r w:rsidR="00311B68">
        <w:rPr>
          <w:color w:val="000000" w:themeColor="accent6"/>
          <w:lang w:val="de-DE"/>
        </w:rPr>
        <w:t xml:space="preserve"> vereint </w:t>
      </w:r>
      <w:r w:rsidR="00BE5758">
        <w:rPr>
          <w:color w:val="000000" w:themeColor="accent6"/>
          <w:lang w:val="de-DE"/>
        </w:rPr>
        <w:t>Lanaé</w:t>
      </w:r>
      <w:r w:rsidR="00311B68">
        <w:rPr>
          <w:color w:val="000000" w:themeColor="accent6"/>
          <w:lang w:val="de-DE"/>
        </w:rPr>
        <w:t xml:space="preserve"> </w:t>
      </w:r>
      <w:r w:rsidR="00BE5758" w:rsidRPr="009056C1">
        <w:rPr>
          <w:color w:val="000000" w:themeColor="accent6"/>
          <w:lang w:val="de-DE"/>
        </w:rPr>
        <w:t>eine Vielzahl hervorragender Eigenschaften</w:t>
      </w:r>
      <w:r w:rsidR="00311B68" w:rsidRPr="009056C1">
        <w:rPr>
          <w:color w:val="000000" w:themeColor="accent6"/>
          <w:lang w:val="de-DE"/>
        </w:rPr>
        <w:t>.</w:t>
      </w:r>
      <w:r w:rsidR="00311B68">
        <w:rPr>
          <w:color w:val="000000" w:themeColor="accent6"/>
          <w:lang w:val="de-DE"/>
        </w:rPr>
        <w:t xml:space="preserve"> So </w:t>
      </w:r>
      <w:r w:rsidR="00BE5758">
        <w:rPr>
          <w:color w:val="000000" w:themeColor="accent6"/>
          <w:lang w:val="de-DE"/>
        </w:rPr>
        <w:t xml:space="preserve">überzeugt die </w:t>
      </w:r>
      <w:r w:rsidR="00FA2889">
        <w:rPr>
          <w:color w:val="000000" w:themeColor="accent6"/>
          <w:lang w:val="de-DE"/>
        </w:rPr>
        <w:t xml:space="preserve">neue </w:t>
      </w:r>
      <w:r w:rsidR="00BE5758">
        <w:rPr>
          <w:color w:val="000000" w:themeColor="accent6"/>
          <w:lang w:val="de-DE"/>
        </w:rPr>
        <w:t>Wolle mit einer</w:t>
      </w:r>
      <w:r w:rsidR="00D20D46" w:rsidRPr="0043320F">
        <w:rPr>
          <w:color w:val="000000" w:themeColor="accent6"/>
          <w:lang w:val="de-DE"/>
        </w:rPr>
        <w:t xml:space="preserve"> verbesserte</w:t>
      </w:r>
      <w:r w:rsidR="001A5F70">
        <w:rPr>
          <w:color w:val="000000" w:themeColor="accent6"/>
          <w:lang w:val="de-DE"/>
        </w:rPr>
        <w:t>n</w:t>
      </w:r>
      <w:r w:rsidR="00D20D46" w:rsidRPr="0043320F">
        <w:rPr>
          <w:color w:val="000000" w:themeColor="accent6"/>
          <w:lang w:val="de-DE"/>
        </w:rPr>
        <w:t xml:space="preserve"> Haptik</w:t>
      </w:r>
      <w:r w:rsidR="00367FA3">
        <w:rPr>
          <w:color w:val="000000" w:themeColor="accent6"/>
          <w:lang w:val="de-DE"/>
        </w:rPr>
        <w:t>,</w:t>
      </w:r>
      <w:r w:rsidR="00E42D9B">
        <w:rPr>
          <w:color w:val="000000" w:themeColor="accent6"/>
          <w:lang w:val="de-DE"/>
        </w:rPr>
        <w:t xml:space="preserve"> sie</w:t>
      </w:r>
      <w:r w:rsidR="00D603F7">
        <w:rPr>
          <w:color w:val="000000" w:themeColor="accent6"/>
          <w:lang w:val="de-DE"/>
        </w:rPr>
        <w:t xml:space="preserve"> </w:t>
      </w:r>
      <w:r w:rsidR="001A5F70">
        <w:rPr>
          <w:color w:val="000000" w:themeColor="accent6"/>
          <w:lang w:val="de-DE"/>
        </w:rPr>
        <w:t xml:space="preserve">ist </w:t>
      </w:r>
      <w:r w:rsidR="00D20D46" w:rsidRPr="006C4A83">
        <w:rPr>
          <w:color w:val="000000" w:themeColor="accent6"/>
          <w:lang w:val="de-DE"/>
        </w:rPr>
        <w:t>angenehmer</w:t>
      </w:r>
      <w:r w:rsidR="001A5F70" w:rsidRPr="006C4A83">
        <w:rPr>
          <w:color w:val="000000" w:themeColor="accent6"/>
          <w:lang w:val="de-DE"/>
        </w:rPr>
        <w:t xml:space="preserve"> in der</w:t>
      </w:r>
      <w:r w:rsidR="00D20D46" w:rsidRPr="006C4A83">
        <w:rPr>
          <w:color w:val="000000" w:themeColor="accent6"/>
          <w:lang w:val="de-DE"/>
        </w:rPr>
        <w:t xml:space="preserve"> Verarbeitung</w:t>
      </w:r>
      <w:r w:rsidR="001A5F70">
        <w:rPr>
          <w:color w:val="000000" w:themeColor="accent6"/>
          <w:lang w:val="de-DE"/>
        </w:rPr>
        <w:t xml:space="preserve">, leicht zu schneiden und einfach zu verlegen. </w:t>
      </w:r>
      <w:r w:rsidR="00F4728A">
        <w:rPr>
          <w:color w:val="000000" w:themeColor="accent6"/>
          <w:lang w:val="de-DE"/>
        </w:rPr>
        <w:t>Lanaé</w:t>
      </w:r>
      <w:r w:rsidR="00D603F7">
        <w:rPr>
          <w:color w:val="000000" w:themeColor="accent6"/>
          <w:lang w:val="de-DE"/>
        </w:rPr>
        <w:t xml:space="preserve"> verfügt zudem über eine </w:t>
      </w:r>
      <w:r w:rsidR="00987E06" w:rsidRPr="0043320F">
        <w:rPr>
          <w:color w:val="000000" w:themeColor="accent6"/>
          <w:lang w:val="de-DE"/>
        </w:rPr>
        <w:t>weiche Oberfläche und</w:t>
      </w:r>
      <w:r w:rsidR="007C5BF1">
        <w:rPr>
          <w:color w:val="000000" w:themeColor="accent6"/>
          <w:lang w:val="de-DE"/>
        </w:rPr>
        <w:t xml:space="preserve"> e</w:t>
      </w:r>
      <w:r w:rsidR="00B756D6">
        <w:rPr>
          <w:color w:val="000000" w:themeColor="accent6"/>
          <w:lang w:val="de-DE"/>
        </w:rPr>
        <w:t>i</w:t>
      </w:r>
      <w:r w:rsidR="007C5BF1">
        <w:rPr>
          <w:color w:val="000000" w:themeColor="accent6"/>
          <w:lang w:val="de-DE"/>
        </w:rPr>
        <w:t>ne</w:t>
      </w:r>
      <w:r w:rsidR="00987E06" w:rsidRPr="0043320F">
        <w:rPr>
          <w:color w:val="000000" w:themeColor="accent6"/>
          <w:lang w:val="de-DE"/>
        </w:rPr>
        <w:t xml:space="preserve"> feste Struktur</w:t>
      </w:r>
      <w:r w:rsidR="00987E06">
        <w:rPr>
          <w:color w:val="000000" w:themeColor="accent6"/>
          <w:lang w:val="de-DE"/>
        </w:rPr>
        <w:t xml:space="preserve">. </w:t>
      </w:r>
      <w:r w:rsidR="00D603F7">
        <w:rPr>
          <w:color w:val="000000" w:themeColor="accent6"/>
          <w:lang w:val="de-DE"/>
        </w:rPr>
        <w:t>Sie</w:t>
      </w:r>
      <w:r w:rsidR="00D20D46" w:rsidRPr="0043320F">
        <w:rPr>
          <w:color w:val="000000" w:themeColor="accent6"/>
          <w:lang w:val="de-DE"/>
        </w:rPr>
        <w:t xml:space="preserve"> entwickelt </w:t>
      </w:r>
      <w:r w:rsidR="009056C1">
        <w:rPr>
          <w:color w:val="000000" w:themeColor="accent6"/>
          <w:lang w:val="de-DE"/>
        </w:rPr>
        <w:t>kaum</w:t>
      </w:r>
      <w:r w:rsidR="009056C1" w:rsidRPr="0043320F">
        <w:rPr>
          <w:color w:val="000000" w:themeColor="accent6"/>
          <w:lang w:val="de-DE"/>
        </w:rPr>
        <w:t xml:space="preserve"> </w:t>
      </w:r>
      <w:r w:rsidR="00D20D46" w:rsidRPr="0043320F">
        <w:rPr>
          <w:color w:val="000000" w:themeColor="accent6"/>
          <w:lang w:val="de-DE"/>
        </w:rPr>
        <w:t>Staub</w:t>
      </w:r>
      <w:r w:rsidR="00987E06">
        <w:rPr>
          <w:color w:val="000000" w:themeColor="accent6"/>
          <w:lang w:val="de-DE"/>
        </w:rPr>
        <w:t xml:space="preserve">, </w:t>
      </w:r>
      <w:r w:rsidR="00D20D46" w:rsidRPr="0043320F">
        <w:rPr>
          <w:color w:val="000000" w:themeColor="accent6"/>
          <w:lang w:val="de-DE"/>
        </w:rPr>
        <w:t xml:space="preserve">ist geruchsneutral und </w:t>
      </w:r>
      <w:r w:rsidR="00FA2889">
        <w:rPr>
          <w:color w:val="000000" w:themeColor="accent6"/>
          <w:lang w:val="de-DE"/>
        </w:rPr>
        <w:t xml:space="preserve">nachweislich </w:t>
      </w:r>
      <w:r w:rsidR="00D20D46" w:rsidRPr="00E42D9B">
        <w:rPr>
          <w:color w:val="000000" w:themeColor="accent6"/>
          <w:lang w:val="de-DE"/>
        </w:rPr>
        <w:t>wohngesund.</w:t>
      </w:r>
      <w:r w:rsidR="00D20D46" w:rsidRPr="0043320F">
        <w:rPr>
          <w:color w:val="000000" w:themeColor="accent6"/>
          <w:lang w:val="de-DE"/>
        </w:rPr>
        <w:t xml:space="preserve"> </w:t>
      </w:r>
      <w:r w:rsidR="00E42D9B" w:rsidRPr="00E42D9B">
        <w:rPr>
          <w:color w:val="000000" w:themeColor="accent6"/>
          <w:lang w:val="de-DE"/>
        </w:rPr>
        <w:t>Neben dem RAL</w:t>
      </w:r>
      <w:r w:rsidR="007C5BF1">
        <w:rPr>
          <w:color w:val="000000" w:themeColor="accent6"/>
          <w:lang w:val="de-DE"/>
        </w:rPr>
        <w:t>-</w:t>
      </w:r>
      <w:r w:rsidR="00E42D9B" w:rsidRPr="00E42D9B">
        <w:rPr>
          <w:color w:val="000000" w:themeColor="accent6"/>
          <w:lang w:val="de-DE"/>
        </w:rPr>
        <w:t xml:space="preserve">Gütezeichen und dem „Blauen Engel“ </w:t>
      </w:r>
      <w:r>
        <w:rPr>
          <w:color w:val="000000" w:themeColor="accent6"/>
          <w:lang w:val="de-DE"/>
        </w:rPr>
        <w:t>ist Lanaé auch mit dem</w:t>
      </w:r>
      <w:r w:rsidR="00E42D9B" w:rsidRPr="00E42D9B">
        <w:rPr>
          <w:color w:val="000000" w:themeColor="accent6"/>
          <w:lang w:val="de-DE"/>
        </w:rPr>
        <w:t xml:space="preserve"> „Eurofins Indoor Air Comfort Gold“</w:t>
      </w:r>
      <w:r>
        <w:rPr>
          <w:color w:val="000000" w:themeColor="accent6"/>
          <w:lang w:val="de-DE"/>
        </w:rPr>
        <w:t xml:space="preserve"> ausgezeichnet, dem europaweit</w:t>
      </w:r>
      <w:r w:rsidR="00E42D9B" w:rsidRPr="00E42D9B">
        <w:rPr>
          <w:color w:val="000000" w:themeColor="accent6"/>
          <w:lang w:val="de-DE"/>
        </w:rPr>
        <w:t xml:space="preserve"> gültige</w:t>
      </w:r>
      <w:r>
        <w:rPr>
          <w:color w:val="000000" w:themeColor="accent6"/>
          <w:lang w:val="de-DE"/>
        </w:rPr>
        <w:t>n</w:t>
      </w:r>
      <w:r w:rsidR="00E42D9B" w:rsidRPr="00E42D9B">
        <w:rPr>
          <w:color w:val="000000" w:themeColor="accent6"/>
          <w:lang w:val="de-DE"/>
        </w:rPr>
        <w:t xml:space="preserve"> Gütezeichen für </w:t>
      </w:r>
      <w:r w:rsidR="009056C1">
        <w:rPr>
          <w:color w:val="000000" w:themeColor="accent6"/>
          <w:lang w:val="de-DE"/>
        </w:rPr>
        <w:t xml:space="preserve">besonders hohe Anforderungen in puncto </w:t>
      </w:r>
      <w:r w:rsidR="00E42D9B" w:rsidRPr="00E42D9B">
        <w:rPr>
          <w:color w:val="000000" w:themeColor="accent6"/>
          <w:lang w:val="de-DE"/>
        </w:rPr>
        <w:t>gesunde Innenraumluft.</w:t>
      </w:r>
    </w:p>
    <w:p w14:paraId="43DEB6E5" w14:textId="77777777" w:rsidR="00E42D9B" w:rsidRDefault="00E42D9B" w:rsidP="00E42D9B">
      <w:pPr>
        <w:shd w:val="clear" w:color="auto" w:fill="FFFFFF"/>
        <w:tabs>
          <w:tab w:val="num" w:pos="720"/>
        </w:tabs>
        <w:jc w:val="left"/>
        <w:rPr>
          <w:color w:val="000000" w:themeColor="accent6"/>
          <w:lang w:val="de-DE"/>
        </w:rPr>
      </w:pPr>
    </w:p>
    <w:p w14:paraId="74C6C15B" w14:textId="344BAAA8" w:rsidR="00716018" w:rsidRDefault="001F354E" w:rsidP="00716018">
      <w:pPr>
        <w:shd w:val="clear" w:color="auto" w:fill="FFFFFF"/>
        <w:tabs>
          <w:tab w:val="num" w:pos="720"/>
        </w:tabs>
        <w:jc w:val="left"/>
        <w:rPr>
          <w:b/>
          <w:bCs/>
          <w:color w:val="000000" w:themeColor="accent6"/>
          <w:lang w:val="de-DE"/>
        </w:rPr>
      </w:pPr>
      <w:r>
        <w:rPr>
          <w:b/>
          <w:bCs/>
          <w:color w:val="000000" w:themeColor="accent6"/>
          <w:lang w:val="de-DE"/>
        </w:rPr>
        <w:t>B</w:t>
      </w:r>
      <w:r w:rsidRPr="006D113B">
        <w:rPr>
          <w:b/>
          <w:bCs/>
          <w:color w:val="000000" w:themeColor="accent6"/>
          <w:lang w:val="de-DE"/>
        </w:rPr>
        <w:t>is zu 80</w:t>
      </w:r>
      <w:r>
        <w:rPr>
          <w:b/>
          <w:bCs/>
          <w:color w:val="000000" w:themeColor="accent6"/>
          <w:lang w:val="de-DE"/>
        </w:rPr>
        <w:t xml:space="preserve"> </w:t>
      </w:r>
      <w:r w:rsidR="00B06150">
        <w:rPr>
          <w:b/>
          <w:bCs/>
          <w:color w:val="000000" w:themeColor="accent6"/>
          <w:lang w:val="de-DE"/>
        </w:rPr>
        <w:t>Prozent</w:t>
      </w:r>
      <w:r w:rsidRPr="006D113B">
        <w:rPr>
          <w:b/>
          <w:bCs/>
          <w:color w:val="000000" w:themeColor="accent6"/>
          <w:lang w:val="de-DE"/>
        </w:rPr>
        <w:t xml:space="preserve"> </w:t>
      </w:r>
      <w:r w:rsidR="00BE5758">
        <w:rPr>
          <w:b/>
          <w:bCs/>
          <w:color w:val="000000" w:themeColor="accent6"/>
          <w:lang w:val="de-DE"/>
        </w:rPr>
        <w:t>recyceltes Altglas</w:t>
      </w:r>
      <w:r w:rsidR="00987E06" w:rsidRPr="006D113B">
        <w:rPr>
          <w:b/>
          <w:bCs/>
          <w:color w:val="000000" w:themeColor="accent6"/>
          <w:lang w:val="de-DE"/>
        </w:rPr>
        <w:t xml:space="preserve"> </w:t>
      </w:r>
    </w:p>
    <w:p w14:paraId="317C7EFD" w14:textId="00191F31" w:rsidR="00F3118A" w:rsidRDefault="00F022F1" w:rsidP="0006185E">
      <w:pPr>
        <w:shd w:val="clear" w:color="auto" w:fill="FFFFFF" w:themeFill="background1"/>
        <w:jc w:val="left"/>
        <w:rPr>
          <w:color w:val="000000" w:themeColor="accent6"/>
          <w:lang w:val="de-DE"/>
        </w:rPr>
      </w:pPr>
      <w:r w:rsidRPr="009056C1">
        <w:rPr>
          <w:color w:val="000000" w:themeColor="accent6"/>
          <w:lang w:val="de-DE"/>
        </w:rPr>
        <w:t xml:space="preserve">Lanaé </w:t>
      </w:r>
      <w:r w:rsidR="00791058">
        <w:rPr>
          <w:color w:val="000000" w:themeColor="accent6"/>
          <w:lang w:val="de-DE"/>
        </w:rPr>
        <w:t>besteht bis</w:t>
      </w:r>
      <w:r w:rsidR="0041120E" w:rsidRPr="0043320F">
        <w:rPr>
          <w:color w:val="000000" w:themeColor="accent6"/>
          <w:lang w:val="de-DE"/>
        </w:rPr>
        <w:t xml:space="preserve"> zu 80 Prozent </w:t>
      </w:r>
      <w:r w:rsidR="00D20D46" w:rsidRPr="0043320F">
        <w:rPr>
          <w:color w:val="000000" w:themeColor="accent6"/>
          <w:lang w:val="de-DE"/>
        </w:rPr>
        <w:t xml:space="preserve">aus Recyclingglas und wird mit einem patentierten Bindemittel, basierend auf Stoffen aus der Zucker- und Getreideproduktion, hergestellt. </w:t>
      </w:r>
      <w:r w:rsidR="0041120E">
        <w:rPr>
          <w:color w:val="000000" w:themeColor="accent6"/>
          <w:lang w:val="de-DE"/>
        </w:rPr>
        <w:t xml:space="preserve">Die </w:t>
      </w:r>
      <w:r w:rsidR="00791058">
        <w:rPr>
          <w:color w:val="000000" w:themeColor="accent6"/>
          <w:lang w:val="de-DE"/>
        </w:rPr>
        <w:t>Mineralwolle</w:t>
      </w:r>
      <w:r w:rsidR="00F4728A">
        <w:rPr>
          <w:color w:val="000000" w:themeColor="accent6"/>
          <w:lang w:val="de-DE"/>
        </w:rPr>
        <w:t xml:space="preserve"> ist </w:t>
      </w:r>
      <w:r w:rsidR="002C07B5">
        <w:rPr>
          <w:color w:val="000000" w:themeColor="accent6"/>
          <w:lang w:val="de-DE"/>
        </w:rPr>
        <w:t xml:space="preserve">darüber hinaus </w:t>
      </w:r>
      <w:r w:rsidR="00F4728A" w:rsidRPr="0043320F">
        <w:rPr>
          <w:color w:val="000000" w:themeColor="accent6"/>
          <w:lang w:val="de-DE"/>
        </w:rPr>
        <w:t>hochkomprimierbar</w:t>
      </w:r>
      <w:r w:rsidR="00B06150">
        <w:rPr>
          <w:color w:val="000000" w:themeColor="accent6"/>
          <w:lang w:val="de-DE"/>
        </w:rPr>
        <w:t>:</w:t>
      </w:r>
      <w:r w:rsidR="0041120E">
        <w:rPr>
          <w:color w:val="000000" w:themeColor="accent6"/>
          <w:lang w:val="de-DE"/>
        </w:rPr>
        <w:t xml:space="preserve"> </w:t>
      </w:r>
      <w:r w:rsidR="00F4728A" w:rsidRPr="009056C1">
        <w:rPr>
          <w:color w:val="000000" w:themeColor="accent6"/>
          <w:lang w:val="de-DE"/>
        </w:rPr>
        <w:t xml:space="preserve">Lager- und Transportvolumen </w:t>
      </w:r>
      <w:r w:rsidR="0041120E" w:rsidRPr="009056C1">
        <w:rPr>
          <w:color w:val="000000" w:themeColor="accent6"/>
          <w:lang w:val="de-DE"/>
        </w:rPr>
        <w:t xml:space="preserve">werden dadurch </w:t>
      </w:r>
      <w:r w:rsidR="00F4728A" w:rsidRPr="009056C1">
        <w:rPr>
          <w:color w:val="000000" w:themeColor="accent6"/>
          <w:lang w:val="de-DE"/>
        </w:rPr>
        <w:t>deutlich reduziert</w:t>
      </w:r>
      <w:r w:rsidR="00B06150" w:rsidRPr="009056C1">
        <w:rPr>
          <w:color w:val="000000" w:themeColor="accent6"/>
          <w:lang w:val="de-DE"/>
        </w:rPr>
        <w:t xml:space="preserve">, das Handling gestaltet sich entsprechend </w:t>
      </w:r>
      <w:r w:rsidR="00716018">
        <w:rPr>
          <w:color w:val="000000" w:themeColor="accent6"/>
          <w:lang w:val="de-DE"/>
        </w:rPr>
        <w:t>klimafreundlich</w:t>
      </w:r>
      <w:r w:rsidR="00F4728A">
        <w:rPr>
          <w:color w:val="000000" w:themeColor="accent6"/>
          <w:lang w:val="de-DE"/>
        </w:rPr>
        <w:t xml:space="preserve"> </w:t>
      </w:r>
      <w:r w:rsidR="00735AF8">
        <w:rPr>
          <w:color w:val="000000" w:themeColor="accent6"/>
          <w:lang w:val="de-DE"/>
        </w:rPr>
        <w:t xml:space="preserve">und wirtschaftlich. </w:t>
      </w:r>
      <w:r w:rsidR="0006185E">
        <w:rPr>
          <w:color w:val="000000" w:themeColor="accent6"/>
          <w:lang w:val="de-DE"/>
        </w:rPr>
        <w:t>D</w:t>
      </w:r>
      <w:r w:rsidR="00791058">
        <w:rPr>
          <w:color w:val="000000" w:themeColor="accent6"/>
          <w:lang w:val="de-DE"/>
        </w:rPr>
        <w:t>ie besondere Klimafreundlichkeit</w:t>
      </w:r>
      <w:r w:rsidR="0041120E">
        <w:rPr>
          <w:color w:val="000000" w:themeColor="accent6"/>
          <w:lang w:val="de-DE"/>
        </w:rPr>
        <w:t xml:space="preserve"> </w:t>
      </w:r>
      <w:r w:rsidR="00791058">
        <w:rPr>
          <w:color w:val="000000" w:themeColor="accent6"/>
          <w:lang w:val="de-DE"/>
        </w:rPr>
        <w:t xml:space="preserve">zeigt sich auch in der gut recycelbaren Verpackung </w:t>
      </w:r>
      <w:r w:rsidR="00791058" w:rsidRPr="00735AF8">
        <w:rPr>
          <w:color w:val="000000" w:themeColor="accent6"/>
          <w:lang w:val="de-DE"/>
        </w:rPr>
        <w:t>der Lanaé Produkte</w:t>
      </w:r>
      <w:r w:rsidR="00791058">
        <w:rPr>
          <w:color w:val="000000" w:themeColor="accent6"/>
          <w:lang w:val="de-DE"/>
        </w:rPr>
        <w:t>.</w:t>
      </w:r>
      <w:r w:rsidR="001F354E">
        <w:rPr>
          <w:color w:val="000000" w:themeColor="accent6"/>
          <w:lang w:val="de-DE"/>
        </w:rPr>
        <w:t xml:space="preserve"> </w:t>
      </w:r>
      <w:r w:rsidR="001F354E" w:rsidRPr="001F354E">
        <w:rPr>
          <w:color w:val="000000" w:themeColor="accent6"/>
          <w:lang w:val="de-DE"/>
        </w:rPr>
        <w:t>Ermöglicht wird d</w:t>
      </w:r>
      <w:r w:rsidR="009732A7">
        <w:rPr>
          <w:color w:val="000000" w:themeColor="accent6"/>
          <w:lang w:val="de-DE"/>
        </w:rPr>
        <w:t xml:space="preserve">as Recycling </w:t>
      </w:r>
      <w:r w:rsidR="00B06150">
        <w:rPr>
          <w:color w:val="000000" w:themeColor="accent6"/>
          <w:lang w:val="de-DE"/>
        </w:rPr>
        <w:lastRenderedPageBreak/>
        <w:t>unter anderem</w:t>
      </w:r>
      <w:r w:rsidR="001F354E" w:rsidRPr="001F354E">
        <w:rPr>
          <w:color w:val="000000" w:themeColor="accent6"/>
          <w:lang w:val="de-DE"/>
        </w:rPr>
        <w:t xml:space="preserve"> durch ein </w:t>
      </w:r>
      <w:r w:rsidR="0041120E">
        <w:rPr>
          <w:color w:val="000000" w:themeColor="accent6"/>
          <w:lang w:val="de-DE"/>
        </w:rPr>
        <w:t xml:space="preserve">spezielles </w:t>
      </w:r>
      <w:r w:rsidR="001F354E" w:rsidRPr="001F354E">
        <w:rPr>
          <w:color w:val="000000" w:themeColor="accent6"/>
          <w:lang w:val="de-DE"/>
        </w:rPr>
        <w:t xml:space="preserve">Verpackungsdesign mit </w:t>
      </w:r>
      <w:r w:rsidR="009056C1">
        <w:rPr>
          <w:color w:val="000000" w:themeColor="accent6"/>
          <w:lang w:val="de-DE"/>
        </w:rPr>
        <w:t xml:space="preserve">deutlich </w:t>
      </w:r>
      <w:r w:rsidR="001F354E" w:rsidRPr="001F354E">
        <w:rPr>
          <w:color w:val="000000" w:themeColor="accent6"/>
          <w:lang w:val="de-DE"/>
        </w:rPr>
        <w:t xml:space="preserve">reduziertem Druckbild. </w:t>
      </w:r>
      <w:r w:rsidR="00B06150">
        <w:rPr>
          <w:color w:val="000000" w:themeColor="background2"/>
          <w:lang w:val="de-DE"/>
        </w:rPr>
        <w:t xml:space="preserve">Lanaé Wolle sowie die neue Verpackung können über den EASY ECO Recyclingservice </w:t>
      </w:r>
      <w:r w:rsidR="002C07B5">
        <w:rPr>
          <w:color w:val="000000" w:themeColor="background2"/>
          <w:lang w:val="de-DE"/>
        </w:rPr>
        <w:t xml:space="preserve">von ISOVER </w:t>
      </w:r>
      <w:r w:rsidR="00B06150">
        <w:rPr>
          <w:color w:val="000000" w:themeColor="background2"/>
          <w:lang w:val="de-DE"/>
        </w:rPr>
        <w:t>zurückgeführt und recycelt werden.</w:t>
      </w:r>
    </w:p>
    <w:p w14:paraId="400765C7" w14:textId="77777777" w:rsidR="0006185E" w:rsidRPr="0043320F" w:rsidRDefault="0006185E" w:rsidP="0006185E">
      <w:pPr>
        <w:shd w:val="clear" w:color="auto" w:fill="FFFFFF" w:themeFill="background1"/>
        <w:jc w:val="left"/>
        <w:rPr>
          <w:b/>
          <w:bCs/>
          <w:color w:val="000000" w:themeColor="accent6"/>
          <w:lang w:val="de-DE"/>
        </w:rPr>
      </w:pPr>
    </w:p>
    <w:p w14:paraId="2BAD616A" w14:textId="29F3DC95" w:rsidR="0006185E" w:rsidRPr="009056C1" w:rsidRDefault="002C07B5" w:rsidP="0006185E">
      <w:pPr>
        <w:shd w:val="clear" w:color="auto" w:fill="FFFFFF"/>
        <w:tabs>
          <w:tab w:val="num" w:pos="720"/>
        </w:tabs>
        <w:jc w:val="left"/>
        <w:rPr>
          <w:color w:val="000000" w:themeColor="accent6"/>
          <w:lang w:val="de-DE"/>
        </w:rPr>
      </w:pPr>
      <w:r w:rsidRPr="009056C1">
        <w:rPr>
          <w:color w:val="000000" w:themeColor="accent6"/>
          <w:lang w:val="de-DE"/>
        </w:rPr>
        <w:t xml:space="preserve">Als Dämmstoff der </w:t>
      </w:r>
      <w:r w:rsidR="0006185E" w:rsidRPr="009056C1">
        <w:rPr>
          <w:color w:val="000000" w:themeColor="accent6"/>
          <w:lang w:val="de-DE"/>
        </w:rPr>
        <w:t>Euroklasse A1 ist Lanaé Mineralwolle</w:t>
      </w:r>
      <w:r w:rsidRPr="009056C1">
        <w:rPr>
          <w:color w:val="000000" w:themeColor="accent6"/>
          <w:lang w:val="de-DE"/>
        </w:rPr>
        <w:t xml:space="preserve"> zudem</w:t>
      </w:r>
      <w:r w:rsidR="0006185E" w:rsidRPr="009056C1">
        <w:rPr>
          <w:color w:val="000000" w:themeColor="accent6"/>
          <w:lang w:val="de-DE"/>
        </w:rPr>
        <w:t xml:space="preserve"> von Natur aus nichtbrennbar. </w:t>
      </w:r>
      <w:r w:rsidR="00B06150" w:rsidRPr="009056C1">
        <w:rPr>
          <w:color w:val="000000" w:themeColor="accent6"/>
          <w:lang w:val="de-DE"/>
        </w:rPr>
        <w:t xml:space="preserve">Ihre </w:t>
      </w:r>
      <w:r w:rsidR="0006185E" w:rsidRPr="009056C1">
        <w:rPr>
          <w:color w:val="000000" w:themeColor="accent6"/>
          <w:lang w:val="de-DE"/>
        </w:rPr>
        <w:t>niedrige Wärmeleitfähigkeit von</w:t>
      </w:r>
      <w:r w:rsidR="00B06150" w:rsidRPr="009056C1">
        <w:rPr>
          <w:color w:val="000000" w:themeColor="accent6"/>
          <w:lang w:val="de-DE"/>
        </w:rPr>
        <w:t xml:space="preserve"> bis </w:t>
      </w:r>
      <w:r w:rsidR="00B06150" w:rsidRPr="005C05C5">
        <w:rPr>
          <w:rFonts w:cs="Arial"/>
          <w:color w:val="000000" w:themeColor="background2"/>
          <w:lang w:val="de-DE"/>
        </w:rPr>
        <w:t>zu</w:t>
      </w:r>
      <w:r w:rsidR="0006185E" w:rsidRPr="005C05C5">
        <w:rPr>
          <w:rFonts w:cs="Arial"/>
          <w:color w:val="000000" w:themeColor="background2"/>
          <w:lang w:val="de-DE"/>
        </w:rPr>
        <w:t xml:space="preserve"> </w:t>
      </w:r>
      <w:proofErr w:type="spellStart"/>
      <w:r w:rsidR="005C05C5" w:rsidRPr="00AA1847">
        <w:rPr>
          <w:rFonts w:cs="Arial"/>
          <w:color w:val="000000" w:themeColor="background2"/>
        </w:rPr>
        <w:t>λ</w:t>
      </w:r>
      <w:r w:rsidR="005C05C5" w:rsidRPr="00AA1847">
        <w:rPr>
          <w:rFonts w:cs="Arial"/>
          <w:color w:val="000000" w:themeColor="background2"/>
          <w:vertAlign w:val="subscript"/>
        </w:rPr>
        <w:t>D</w:t>
      </w:r>
      <w:proofErr w:type="spellEnd"/>
      <w:r w:rsidR="005C05C5" w:rsidRPr="00AA1847">
        <w:rPr>
          <w:rFonts w:cs="Arial"/>
          <w:color w:val="000000" w:themeColor="background2"/>
        </w:rPr>
        <w:t xml:space="preserve"> </w:t>
      </w:r>
      <w:r w:rsidR="005C05C5" w:rsidRPr="005C05C5">
        <w:rPr>
          <w:rFonts w:cs="Arial"/>
          <w:i/>
          <w:iCs/>
          <w:color w:val="000000" w:themeColor="background2"/>
        </w:rPr>
        <w:t>=</w:t>
      </w:r>
      <w:r w:rsidR="005C05C5" w:rsidRPr="005C05C5">
        <w:rPr>
          <w:rFonts w:ascii="Aptos" w:hAnsi="Aptos"/>
          <w:i/>
          <w:iCs/>
          <w:color w:val="000000" w:themeColor="background2"/>
        </w:rPr>
        <w:t xml:space="preserve"> </w:t>
      </w:r>
      <w:r w:rsidR="0006185E" w:rsidRPr="009056C1">
        <w:rPr>
          <w:color w:val="000000" w:themeColor="accent6"/>
          <w:lang w:val="de-DE"/>
        </w:rPr>
        <w:t>0,</w:t>
      </w:r>
      <w:r w:rsidR="001B2993" w:rsidRPr="009056C1">
        <w:rPr>
          <w:color w:val="000000" w:themeColor="accent6"/>
          <w:lang w:val="de-DE"/>
        </w:rPr>
        <w:t xml:space="preserve">031 </w:t>
      </w:r>
      <w:r w:rsidR="0006185E" w:rsidRPr="009056C1">
        <w:rPr>
          <w:color w:val="000000" w:themeColor="accent6"/>
          <w:lang w:val="de-DE"/>
        </w:rPr>
        <w:t>W/(</w:t>
      </w:r>
      <w:proofErr w:type="spellStart"/>
      <w:r w:rsidR="0006185E" w:rsidRPr="009056C1">
        <w:rPr>
          <w:color w:val="000000" w:themeColor="accent6"/>
          <w:lang w:val="de-DE"/>
        </w:rPr>
        <w:t>m·K</w:t>
      </w:r>
      <w:proofErr w:type="spellEnd"/>
      <w:r w:rsidR="00B06150" w:rsidRPr="009056C1">
        <w:rPr>
          <w:color w:val="000000" w:themeColor="accent6"/>
          <w:lang w:val="de-DE"/>
        </w:rPr>
        <w:t xml:space="preserve">) ermöglicht </w:t>
      </w:r>
      <w:r w:rsidR="0006185E" w:rsidRPr="009056C1">
        <w:rPr>
          <w:color w:val="000000" w:themeColor="accent6"/>
          <w:lang w:val="de-DE"/>
        </w:rPr>
        <w:t>geringere Dämmdicke</w:t>
      </w:r>
      <w:r w:rsidR="00FB5224" w:rsidRPr="009056C1">
        <w:rPr>
          <w:color w:val="000000" w:themeColor="accent6"/>
          <w:lang w:val="de-DE"/>
        </w:rPr>
        <w:t>n</w:t>
      </w:r>
      <w:r w:rsidR="00B06150" w:rsidRPr="009056C1">
        <w:rPr>
          <w:color w:val="000000" w:themeColor="accent6"/>
          <w:lang w:val="de-DE"/>
        </w:rPr>
        <w:t xml:space="preserve"> und entsprechend schlanke Aufbauten von </w:t>
      </w:r>
      <w:r w:rsidR="0006185E" w:rsidRPr="009056C1">
        <w:rPr>
          <w:color w:val="000000" w:themeColor="accent6"/>
          <w:lang w:val="de-DE"/>
        </w:rPr>
        <w:t>Wand-, Dach- und Decke</w:t>
      </w:r>
      <w:r w:rsidR="00B06150" w:rsidRPr="009056C1">
        <w:rPr>
          <w:color w:val="000000" w:themeColor="accent6"/>
          <w:lang w:val="de-DE"/>
        </w:rPr>
        <w:t>nkonstruktionen</w:t>
      </w:r>
      <w:r w:rsidR="00FB5224" w:rsidRPr="009056C1">
        <w:rPr>
          <w:color w:val="000000" w:themeColor="accent6"/>
          <w:lang w:val="de-DE"/>
        </w:rPr>
        <w:t xml:space="preserve"> – ohne Kompromisse beim sommerlichen wie winterlichen Wärmeschutz eingehen zu müssen. </w:t>
      </w:r>
    </w:p>
    <w:p w14:paraId="2FAE4B5D" w14:textId="77777777" w:rsidR="0006185E" w:rsidRDefault="0006185E" w:rsidP="00ED592A">
      <w:pPr>
        <w:shd w:val="clear" w:color="auto" w:fill="FFFFFF"/>
        <w:tabs>
          <w:tab w:val="num" w:pos="720"/>
        </w:tabs>
        <w:jc w:val="left"/>
        <w:rPr>
          <w:b/>
          <w:bCs/>
          <w:color w:val="000000" w:themeColor="accent6"/>
          <w:lang w:val="de-DE"/>
        </w:rPr>
      </w:pPr>
    </w:p>
    <w:p w14:paraId="52B855E1" w14:textId="4E59874C" w:rsidR="0043320F" w:rsidRPr="00AA1847" w:rsidRDefault="00511AF9" w:rsidP="00ED592A">
      <w:pPr>
        <w:shd w:val="clear" w:color="auto" w:fill="FFFFFF"/>
        <w:tabs>
          <w:tab w:val="num" w:pos="720"/>
        </w:tabs>
        <w:jc w:val="left"/>
        <w:rPr>
          <w:b/>
          <w:bCs/>
          <w:lang w:val="de-DE"/>
        </w:rPr>
      </w:pPr>
      <w:r w:rsidRPr="00AA1847">
        <w:rPr>
          <w:b/>
          <w:bCs/>
          <w:color w:val="000000" w:themeColor="accent6"/>
          <w:lang w:val="de-DE"/>
        </w:rPr>
        <w:t>Klimafreundliche Lösungen für den Holzbau</w:t>
      </w:r>
    </w:p>
    <w:p w14:paraId="40F00CDB" w14:textId="5ECE3805" w:rsidR="002C6BE3" w:rsidRPr="00BB4D59" w:rsidRDefault="0006185E" w:rsidP="002C6BE3">
      <w:pPr>
        <w:shd w:val="clear" w:color="auto" w:fill="FFFFFF"/>
        <w:tabs>
          <w:tab w:val="num" w:pos="720"/>
        </w:tabs>
        <w:jc w:val="left"/>
        <w:rPr>
          <w:color w:val="000000" w:themeColor="accent6"/>
          <w:lang w:val="de-DE"/>
        </w:rPr>
      </w:pPr>
      <w:r w:rsidRPr="00AA1847">
        <w:rPr>
          <w:color w:val="000000" w:themeColor="background2"/>
          <w:lang w:val="de-DE"/>
        </w:rPr>
        <w:t xml:space="preserve">Mit der Umstellung </w:t>
      </w:r>
      <w:r w:rsidR="002C6BE3" w:rsidRPr="00AA1847">
        <w:rPr>
          <w:color w:val="000000" w:themeColor="background2"/>
          <w:lang w:val="de-DE"/>
        </w:rPr>
        <w:t xml:space="preserve">auf Lanaé </w:t>
      </w:r>
      <w:r w:rsidR="002C07B5" w:rsidRPr="00AA1847">
        <w:rPr>
          <w:color w:val="000000" w:themeColor="background2"/>
          <w:lang w:val="de-DE"/>
        </w:rPr>
        <w:t>profitieren</w:t>
      </w:r>
      <w:r w:rsidR="002C6BE3" w:rsidRPr="00AA1847">
        <w:rPr>
          <w:color w:val="000000" w:themeColor="background2"/>
          <w:lang w:val="de-DE"/>
        </w:rPr>
        <w:t xml:space="preserve"> </w:t>
      </w:r>
      <w:r w:rsidR="009056C1" w:rsidRPr="00AA1847">
        <w:rPr>
          <w:color w:val="000000" w:themeColor="background2"/>
          <w:lang w:val="de-DE"/>
        </w:rPr>
        <w:t>Kunden von</w:t>
      </w:r>
      <w:r w:rsidR="004A7C6B" w:rsidRPr="00AA1847">
        <w:rPr>
          <w:color w:val="000000" w:themeColor="background2"/>
          <w:lang w:val="de-DE"/>
        </w:rPr>
        <w:t xml:space="preserve"> den hervorragenden Eigenschaften der innovativen ISOVER Mineralwolle</w:t>
      </w:r>
      <w:r w:rsidR="009056C1" w:rsidRPr="00AA1847">
        <w:rPr>
          <w:color w:val="000000" w:themeColor="background2"/>
          <w:lang w:val="de-DE"/>
        </w:rPr>
        <w:t xml:space="preserve"> </w:t>
      </w:r>
      <w:r w:rsidR="004A7C6B" w:rsidRPr="00AA1847">
        <w:rPr>
          <w:color w:val="000000" w:themeColor="background2"/>
          <w:lang w:val="de-DE"/>
        </w:rPr>
        <w:t xml:space="preserve">– auch beim </w:t>
      </w:r>
      <w:r w:rsidR="002C6BE3" w:rsidRPr="00AA1847">
        <w:rPr>
          <w:color w:val="000000" w:themeColor="background2"/>
          <w:lang w:val="de-DE"/>
        </w:rPr>
        <w:t xml:space="preserve">Holzbaufilz </w:t>
      </w:r>
      <w:r w:rsidR="0032588E" w:rsidRPr="00AA1847">
        <w:rPr>
          <w:color w:val="000000" w:themeColor="background2"/>
          <w:lang w:val="de-DE"/>
        </w:rPr>
        <w:t xml:space="preserve">Kontur </w:t>
      </w:r>
      <w:r w:rsidR="002C6BE3" w:rsidRPr="00AA1847">
        <w:rPr>
          <w:rFonts w:cs="Arial"/>
          <w:color w:val="000000" w:themeColor="background2"/>
          <w:lang w:val="de-DE"/>
        </w:rPr>
        <w:t>HBF-034 sowie ab März</w:t>
      </w:r>
      <w:r w:rsidR="002C07B5" w:rsidRPr="00AA1847">
        <w:rPr>
          <w:rFonts w:cs="Arial"/>
          <w:color w:val="000000" w:themeColor="background2"/>
          <w:lang w:val="de-DE"/>
        </w:rPr>
        <w:t xml:space="preserve"> 2026</w:t>
      </w:r>
      <w:r w:rsidR="002C6BE3" w:rsidRPr="00AA1847">
        <w:rPr>
          <w:rFonts w:cs="Arial"/>
          <w:color w:val="000000" w:themeColor="background2"/>
          <w:lang w:val="de-DE"/>
        </w:rPr>
        <w:t xml:space="preserve"> </w:t>
      </w:r>
      <w:r w:rsidR="004A7C6B" w:rsidRPr="00AA1847">
        <w:rPr>
          <w:rFonts w:cs="Arial"/>
          <w:color w:val="000000" w:themeColor="background2"/>
          <w:lang w:val="de-DE"/>
        </w:rPr>
        <w:t>beim</w:t>
      </w:r>
      <w:r w:rsidR="002C6BE3" w:rsidRPr="00AA1847">
        <w:rPr>
          <w:rFonts w:cs="Arial"/>
          <w:color w:val="000000" w:themeColor="background2"/>
          <w:lang w:val="de-DE"/>
        </w:rPr>
        <w:t xml:space="preserve"> Holzbaufilz </w:t>
      </w:r>
      <w:r w:rsidR="002C6BE3" w:rsidRPr="00AA1847">
        <w:rPr>
          <w:color w:val="000000" w:themeColor="background2"/>
          <w:lang w:val="de-DE"/>
        </w:rPr>
        <w:t xml:space="preserve">Kontur HBF-031 und </w:t>
      </w:r>
      <w:r w:rsidR="009056C1" w:rsidRPr="00AA1847">
        <w:rPr>
          <w:color w:val="000000" w:themeColor="background2"/>
          <w:lang w:val="de-DE"/>
        </w:rPr>
        <w:t xml:space="preserve">der </w:t>
      </w:r>
      <w:r w:rsidR="002C6BE3" w:rsidRPr="00AA1847">
        <w:rPr>
          <w:color w:val="000000" w:themeColor="background2"/>
          <w:lang w:val="de-DE"/>
        </w:rPr>
        <w:t>Holzbauplatte Kontur HBP-031.</w:t>
      </w:r>
      <w:r w:rsidR="00BB4D59" w:rsidRPr="00AA1847">
        <w:rPr>
          <w:color w:val="000000" w:themeColor="background2"/>
          <w:lang w:val="de-DE"/>
        </w:rPr>
        <w:t xml:space="preserve"> </w:t>
      </w:r>
      <w:r w:rsidR="00FB5224" w:rsidRPr="00AA1847">
        <w:rPr>
          <w:color w:val="000000" w:themeColor="accent6"/>
          <w:lang w:val="de-DE"/>
        </w:rPr>
        <w:t>Angeboten werden d</w:t>
      </w:r>
      <w:r w:rsidR="002C6BE3" w:rsidRPr="00AA1847">
        <w:rPr>
          <w:color w:val="000000" w:themeColor="accent6"/>
          <w:lang w:val="de-DE"/>
        </w:rPr>
        <w:t>ie leistungsstarken Dämmfilze und</w:t>
      </w:r>
      <w:r w:rsidR="002C6BE3" w:rsidRPr="0043320F">
        <w:rPr>
          <w:color w:val="000000" w:themeColor="accent6"/>
          <w:lang w:val="de-DE"/>
        </w:rPr>
        <w:t xml:space="preserve"> Holzbauplatte</w:t>
      </w:r>
      <w:r w:rsidR="002C07B5">
        <w:rPr>
          <w:color w:val="000000" w:themeColor="accent6"/>
          <w:lang w:val="de-DE"/>
        </w:rPr>
        <w:t>n</w:t>
      </w:r>
      <w:r w:rsidR="002C6BE3" w:rsidRPr="0043320F">
        <w:rPr>
          <w:color w:val="000000" w:themeColor="accent6"/>
          <w:lang w:val="de-DE"/>
        </w:rPr>
        <w:t xml:space="preserve"> </w:t>
      </w:r>
      <w:r w:rsidR="00FB5224">
        <w:rPr>
          <w:color w:val="000000" w:themeColor="accent6"/>
          <w:lang w:val="de-DE"/>
        </w:rPr>
        <w:t>in der</w:t>
      </w:r>
      <w:r w:rsidR="00FB5224" w:rsidRPr="009056C1">
        <w:rPr>
          <w:lang w:val="de-DE"/>
        </w:rPr>
        <w:t xml:space="preserve"> </w:t>
      </w:r>
      <w:r w:rsidR="002C6BE3" w:rsidRPr="009056C1">
        <w:rPr>
          <w:lang w:val="de-DE"/>
        </w:rPr>
        <w:t xml:space="preserve">vorgefertigten Breite von 575 mm. </w:t>
      </w:r>
      <w:r w:rsidR="006477A3" w:rsidRPr="009056C1">
        <w:rPr>
          <w:lang w:val="de-DE"/>
        </w:rPr>
        <w:t xml:space="preserve">Für die Fertighausindustrie mit </w:t>
      </w:r>
      <w:r w:rsidR="00E75CF6" w:rsidRPr="009056C1">
        <w:rPr>
          <w:lang w:val="de-DE"/>
        </w:rPr>
        <w:t>kunden</w:t>
      </w:r>
      <w:r w:rsidR="006477A3" w:rsidRPr="009056C1">
        <w:rPr>
          <w:lang w:val="de-DE"/>
        </w:rPr>
        <w:t xml:space="preserve">individuellen Abmessungen steht ab April </w:t>
      </w:r>
      <w:r w:rsidR="0025446B" w:rsidRPr="009056C1">
        <w:rPr>
          <w:lang w:val="de-DE"/>
        </w:rPr>
        <w:t xml:space="preserve">2026 der neue Kontur FHF Fertighaus-Filz in verschiedenen </w:t>
      </w:r>
      <w:r w:rsidR="00615BE6" w:rsidRPr="009056C1">
        <w:rPr>
          <w:lang w:val="de-DE"/>
        </w:rPr>
        <w:t>Wärmeleitfähigkeiten zur Verfügung.</w:t>
      </w:r>
    </w:p>
    <w:p w14:paraId="5A677BDD" w14:textId="77777777" w:rsidR="001F354E" w:rsidRDefault="001F354E" w:rsidP="00ED592A">
      <w:pPr>
        <w:shd w:val="clear" w:color="auto" w:fill="FFFFFF"/>
        <w:tabs>
          <w:tab w:val="num" w:pos="720"/>
        </w:tabs>
        <w:jc w:val="left"/>
        <w:rPr>
          <w:b/>
          <w:bCs/>
          <w:lang w:val="de-DE"/>
        </w:rPr>
      </w:pPr>
    </w:p>
    <w:p w14:paraId="64F4FDE0" w14:textId="77777777" w:rsidR="006C4A83" w:rsidRPr="0043320F" w:rsidRDefault="006C4A83" w:rsidP="00FB5224">
      <w:pPr>
        <w:shd w:val="clear" w:color="auto" w:fill="FFFFFF"/>
        <w:jc w:val="left"/>
        <w:rPr>
          <w:b/>
          <w:bCs/>
          <w:color w:val="000000" w:themeColor="background2"/>
          <w:lang w:val="de-DE"/>
        </w:rPr>
      </w:pPr>
      <w:r w:rsidRPr="0043320F">
        <w:rPr>
          <w:b/>
          <w:bCs/>
          <w:color w:val="000000" w:themeColor="background2"/>
          <w:lang w:val="de-DE"/>
        </w:rPr>
        <w:t>Perfekt aufeinander abgestimmtes Zubehör</w:t>
      </w:r>
    </w:p>
    <w:p w14:paraId="25BC6B12" w14:textId="789D26D1" w:rsidR="006C4A83" w:rsidRDefault="006C4A83" w:rsidP="00FB5224">
      <w:pPr>
        <w:jc w:val="left"/>
        <w:rPr>
          <w:color w:val="000000" w:themeColor="background2"/>
          <w:lang w:val="de-DE"/>
        </w:rPr>
      </w:pPr>
      <w:r w:rsidRPr="009056C1">
        <w:rPr>
          <w:lang w:val="de-DE"/>
        </w:rPr>
        <w:t xml:space="preserve">Für einen optimalen Feuchteschutz </w:t>
      </w:r>
      <w:r w:rsidRPr="0043320F">
        <w:rPr>
          <w:color w:val="000000" w:themeColor="background2"/>
          <w:lang w:val="de-DE"/>
        </w:rPr>
        <w:t xml:space="preserve">beim Einsatz der </w:t>
      </w:r>
      <w:r w:rsidR="00E72053">
        <w:rPr>
          <w:color w:val="000000" w:themeColor="background2"/>
          <w:lang w:val="de-DE"/>
        </w:rPr>
        <w:t xml:space="preserve">neuen ISOVER Holzbaulösungen </w:t>
      </w:r>
      <w:r w:rsidRPr="0043320F">
        <w:rPr>
          <w:color w:val="000000" w:themeColor="background2"/>
          <w:lang w:val="de-DE"/>
        </w:rPr>
        <w:t>sorgen perfekt aufeinander abgestimmte System</w:t>
      </w:r>
      <w:r>
        <w:rPr>
          <w:color w:val="000000" w:themeColor="background2"/>
          <w:lang w:val="de-DE"/>
        </w:rPr>
        <w:t>produkte</w:t>
      </w:r>
      <w:r w:rsidRPr="0043320F">
        <w:rPr>
          <w:color w:val="000000" w:themeColor="background2"/>
          <w:lang w:val="de-DE"/>
        </w:rPr>
        <w:t xml:space="preserve"> aus dem bewährten Vario</w:t>
      </w:r>
      <w:r w:rsidRPr="0043320F">
        <w:rPr>
          <w:color w:val="000000" w:themeColor="background2"/>
          <w:vertAlign w:val="superscript"/>
          <w:lang w:val="de-DE"/>
        </w:rPr>
        <w:t>®</w:t>
      </w:r>
      <w:r w:rsidRPr="0043320F">
        <w:rPr>
          <w:color w:val="000000" w:themeColor="background2"/>
          <w:lang w:val="de-DE"/>
        </w:rPr>
        <w:t xml:space="preserve"> Luftdichtheits- und Feuchteschutzsystem. Dazu gehören die hochreißfeste, feuchtevariable Klimamembran </w:t>
      </w:r>
      <w:r w:rsidRPr="009056C1">
        <w:rPr>
          <w:lang w:val="de-DE"/>
        </w:rPr>
        <w:t>Vario</w:t>
      </w:r>
      <w:r w:rsidRPr="009056C1">
        <w:rPr>
          <w:vertAlign w:val="superscript"/>
          <w:lang w:val="de-DE"/>
        </w:rPr>
        <w:t>®</w:t>
      </w:r>
      <w:r w:rsidRPr="009056C1">
        <w:rPr>
          <w:lang w:val="de-DE"/>
        </w:rPr>
        <w:t xml:space="preserve"> </w:t>
      </w:r>
      <w:proofErr w:type="spellStart"/>
      <w:r w:rsidRPr="009056C1">
        <w:rPr>
          <w:lang w:val="de-DE"/>
        </w:rPr>
        <w:t>XtraSafe</w:t>
      </w:r>
      <w:proofErr w:type="spellEnd"/>
      <w:r w:rsidRPr="009056C1">
        <w:rPr>
          <w:lang w:val="de-DE"/>
        </w:rPr>
        <w:t xml:space="preserve"> </w:t>
      </w:r>
      <w:r w:rsidRPr="0043320F">
        <w:rPr>
          <w:color w:val="000000" w:themeColor="background2"/>
          <w:lang w:val="de-DE"/>
        </w:rPr>
        <w:t xml:space="preserve">mit Vlieskaschierung sowie </w:t>
      </w:r>
      <w:r w:rsidRPr="009056C1">
        <w:rPr>
          <w:lang w:val="de-DE"/>
        </w:rPr>
        <w:t>das extrastarke Klebeband</w:t>
      </w:r>
      <w:r w:rsidR="009056C1">
        <w:rPr>
          <w:lang w:val="de-DE"/>
        </w:rPr>
        <w:t xml:space="preserve"> </w:t>
      </w:r>
      <w:r w:rsidRPr="009056C1">
        <w:rPr>
          <w:lang w:val="de-DE"/>
        </w:rPr>
        <w:t>Vario</w:t>
      </w:r>
      <w:r w:rsidRPr="009056C1">
        <w:rPr>
          <w:vertAlign w:val="superscript"/>
          <w:lang w:val="de-DE"/>
        </w:rPr>
        <w:t>®</w:t>
      </w:r>
      <w:r w:rsidRPr="009056C1">
        <w:rPr>
          <w:lang w:val="de-DE"/>
        </w:rPr>
        <w:t xml:space="preserve"> </w:t>
      </w:r>
      <w:proofErr w:type="spellStart"/>
      <w:r w:rsidRPr="009056C1">
        <w:rPr>
          <w:lang w:val="de-DE"/>
        </w:rPr>
        <w:t>XtraTape</w:t>
      </w:r>
      <w:proofErr w:type="spellEnd"/>
      <w:r w:rsidRPr="009056C1">
        <w:rPr>
          <w:lang w:val="de-DE"/>
        </w:rPr>
        <w:t xml:space="preserve"> </w:t>
      </w:r>
      <w:r w:rsidRPr="0043320F">
        <w:rPr>
          <w:color w:val="000000" w:themeColor="background2"/>
          <w:lang w:val="de-DE"/>
        </w:rPr>
        <w:t>für innen und außen. Mit dem Einsatz der Systemprodukte wird ein Maximum an bauphysikalischer Sicherheit erreicht.</w:t>
      </w:r>
    </w:p>
    <w:p w14:paraId="4E9E6047" w14:textId="77777777" w:rsidR="00FB5224" w:rsidRDefault="00FB5224" w:rsidP="00FB5224">
      <w:pPr>
        <w:jc w:val="left"/>
        <w:rPr>
          <w:color w:val="000000" w:themeColor="background2"/>
          <w:lang w:val="de-DE"/>
        </w:rPr>
      </w:pPr>
    </w:p>
    <w:p w14:paraId="37D6719E" w14:textId="2B6214C1" w:rsidR="00FB5224" w:rsidRPr="009056C1" w:rsidRDefault="00FB5224" w:rsidP="00FB5224">
      <w:pPr>
        <w:jc w:val="left"/>
        <w:rPr>
          <w:lang w:val="de-DE"/>
        </w:rPr>
      </w:pPr>
      <w:r>
        <w:rPr>
          <w:color w:val="000000" w:themeColor="background2"/>
          <w:lang w:val="de-DE"/>
        </w:rPr>
        <w:t xml:space="preserve">Mehr zu ISOVER Lanaé unter </w:t>
      </w:r>
      <w:hyperlink r:id="rId11" w:history="1">
        <w:r w:rsidRPr="00804783">
          <w:rPr>
            <w:rStyle w:val="Hyperlink"/>
            <w:lang w:val="de-DE"/>
          </w:rPr>
          <w:t>isover.de/</w:t>
        </w:r>
        <w:proofErr w:type="spellStart"/>
        <w:r w:rsidRPr="00804783">
          <w:rPr>
            <w:rStyle w:val="Hyperlink"/>
            <w:lang w:val="de-DE"/>
          </w:rPr>
          <w:t>lanae</w:t>
        </w:r>
        <w:proofErr w:type="spellEnd"/>
      </w:hyperlink>
      <w:r>
        <w:rPr>
          <w:color w:val="000000" w:themeColor="background2"/>
          <w:lang w:val="de-DE"/>
        </w:rPr>
        <w:t xml:space="preserve">. </w:t>
      </w:r>
    </w:p>
    <w:p w14:paraId="42A38280" w14:textId="77777777" w:rsidR="00E96FA8" w:rsidRDefault="00E96FA8" w:rsidP="001D2933">
      <w:pPr>
        <w:shd w:val="clear" w:color="auto" w:fill="FFFFFF"/>
        <w:jc w:val="left"/>
        <w:rPr>
          <w:b/>
          <w:bCs/>
          <w:lang w:val="de-DE"/>
        </w:rPr>
      </w:pPr>
    </w:p>
    <w:p w14:paraId="7E841376" w14:textId="77777777" w:rsidR="00302EC4" w:rsidRDefault="00302EC4" w:rsidP="001D2933">
      <w:pPr>
        <w:shd w:val="clear" w:color="auto" w:fill="FFFFFF"/>
        <w:jc w:val="left"/>
        <w:rPr>
          <w:b/>
          <w:bCs/>
          <w:lang w:val="de-DE"/>
        </w:rPr>
      </w:pPr>
    </w:p>
    <w:p w14:paraId="091114E5" w14:textId="77777777" w:rsidR="00302EC4" w:rsidRDefault="00302EC4" w:rsidP="001D2933">
      <w:pPr>
        <w:shd w:val="clear" w:color="auto" w:fill="FFFFFF"/>
        <w:jc w:val="left"/>
        <w:rPr>
          <w:b/>
          <w:bCs/>
          <w:lang w:val="de-DE"/>
        </w:rPr>
      </w:pPr>
    </w:p>
    <w:p w14:paraId="1B8F7ED7" w14:textId="77777777" w:rsidR="00302EC4" w:rsidRDefault="00302EC4" w:rsidP="001D2933">
      <w:pPr>
        <w:shd w:val="clear" w:color="auto" w:fill="FFFFFF"/>
        <w:jc w:val="left"/>
        <w:rPr>
          <w:b/>
          <w:bCs/>
          <w:lang w:val="de-DE"/>
        </w:rPr>
      </w:pPr>
    </w:p>
    <w:p w14:paraId="3C0EE6E7" w14:textId="77777777" w:rsidR="00302EC4" w:rsidRDefault="00302EC4" w:rsidP="001D2933">
      <w:pPr>
        <w:shd w:val="clear" w:color="auto" w:fill="FFFFFF"/>
        <w:jc w:val="left"/>
        <w:rPr>
          <w:b/>
          <w:bCs/>
          <w:lang w:val="de-DE"/>
        </w:rPr>
      </w:pPr>
    </w:p>
    <w:p w14:paraId="492DEE2A" w14:textId="77777777" w:rsidR="00302EC4" w:rsidRDefault="00302EC4" w:rsidP="001D2933">
      <w:pPr>
        <w:shd w:val="clear" w:color="auto" w:fill="FFFFFF"/>
        <w:jc w:val="left"/>
        <w:rPr>
          <w:b/>
          <w:bCs/>
          <w:lang w:val="de-DE"/>
        </w:rPr>
      </w:pPr>
    </w:p>
    <w:p w14:paraId="395CD357" w14:textId="77777777" w:rsidR="00302EC4" w:rsidRDefault="00302EC4" w:rsidP="001D2933">
      <w:pPr>
        <w:shd w:val="clear" w:color="auto" w:fill="FFFFFF"/>
        <w:jc w:val="left"/>
        <w:rPr>
          <w:b/>
          <w:bCs/>
          <w:lang w:val="de-DE"/>
        </w:rPr>
      </w:pPr>
    </w:p>
    <w:p w14:paraId="4802F58F" w14:textId="77777777" w:rsidR="00302EC4" w:rsidRDefault="00302EC4" w:rsidP="001D2933">
      <w:pPr>
        <w:shd w:val="clear" w:color="auto" w:fill="FFFFFF"/>
        <w:jc w:val="left"/>
        <w:rPr>
          <w:b/>
          <w:bCs/>
          <w:lang w:val="de-DE"/>
        </w:rPr>
      </w:pPr>
    </w:p>
    <w:p w14:paraId="0EF7FA9B" w14:textId="77777777" w:rsidR="00302EC4" w:rsidRDefault="00302EC4" w:rsidP="001D2933">
      <w:pPr>
        <w:shd w:val="clear" w:color="auto" w:fill="FFFFFF"/>
        <w:jc w:val="left"/>
        <w:rPr>
          <w:b/>
          <w:bCs/>
          <w:lang w:val="de-DE"/>
        </w:rPr>
      </w:pPr>
    </w:p>
    <w:p w14:paraId="25EABC5C" w14:textId="77777777" w:rsidR="00302EC4" w:rsidRDefault="00302EC4" w:rsidP="001D2933">
      <w:pPr>
        <w:shd w:val="clear" w:color="auto" w:fill="FFFFFF"/>
        <w:jc w:val="left"/>
        <w:rPr>
          <w:b/>
          <w:bCs/>
          <w:lang w:val="de-DE"/>
        </w:rPr>
      </w:pPr>
    </w:p>
    <w:p w14:paraId="396104F1" w14:textId="77777777" w:rsidR="00302EC4" w:rsidRDefault="00302EC4" w:rsidP="001D2933">
      <w:pPr>
        <w:shd w:val="clear" w:color="auto" w:fill="FFFFFF"/>
        <w:jc w:val="left"/>
        <w:rPr>
          <w:b/>
          <w:bCs/>
          <w:lang w:val="de-DE"/>
        </w:rPr>
      </w:pPr>
    </w:p>
    <w:p w14:paraId="68709B5A" w14:textId="77777777" w:rsidR="00302EC4" w:rsidRDefault="00302EC4" w:rsidP="001D2933">
      <w:pPr>
        <w:shd w:val="clear" w:color="auto" w:fill="FFFFFF"/>
        <w:jc w:val="left"/>
        <w:rPr>
          <w:b/>
          <w:bCs/>
          <w:lang w:val="de-DE"/>
        </w:rPr>
      </w:pPr>
    </w:p>
    <w:p w14:paraId="298DAE0C" w14:textId="77777777" w:rsidR="00302EC4" w:rsidRDefault="00302EC4" w:rsidP="001D2933">
      <w:pPr>
        <w:shd w:val="clear" w:color="auto" w:fill="FFFFFF"/>
        <w:jc w:val="left"/>
        <w:rPr>
          <w:b/>
          <w:bCs/>
          <w:lang w:val="de-DE"/>
        </w:rPr>
      </w:pPr>
    </w:p>
    <w:p w14:paraId="26B8CDF8" w14:textId="77777777" w:rsidR="00302EC4" w:rsidRDefault="00302EC4" w:rsidP="001D2933">
      <w:pPr>
        <w:shd w:val="clear" w:color="auto" w:fill="FFFFFF"/>
        <w:jc w:val="left"/>
        <w:rPr>
          <w:b/>
          <w:bCs/>
          <w:lang w:val="de-DE"/>
        </w:rPr>
      </w:pPr>
    </w:p>
    <w:p w14:paraId="30E3DE25" w14:textId="77777777" w:rsidR="00302EC4" w:rsidRDefault="00302EC4" w:rsidP="001D2933">
      <w:pPr>
        <w:shd w:val="clear" w:color="auto" w:fill="FFFFFF"/>
        <w:jc w:val="left"/>
        <w:rPr>
          <w:b/>
          <w:bCs/>
          <w:lang w:val="de-DE"/>
        </w:rPr>
      </w:pPr>
    </w:p>
    <w:p w14:paraId="0BA89B11" w14:textId="77777777" w:rsidR="00D55D05" w:rsidRPr="0043320F" w:rsidRDefault="00D55D05" w:rsidP="001D2933">
      <w:pPr>
        <w:shd w:val="clear" w:color="auto" w:fill="FFFFFF"/>
        <w:jc w:val="left"/>
        <w:rPr>
          <w:color w:val="000000" w:themeColor="background2"/>
          <w:lang w:val="de-DE"/>
        </w:rPr>
      </w:pPr>
    </w:p>
    <w:p w14:paraId="29E60D31" w14:textId="487CBEFC" w:rsidR="00D90428" w:rsidRDefault="001D2933" w:rsidP="001D2933">
      <w:pPr>
        <w:jc w:val="left"/>
        <w:rPr>
          <w:rFonts w:cs="Arial"/>
          <w:b/>
          <w:lang w:val="de-DE"/>
        </w:rPr>
      </w:pPr>
      <w:r w:rsidRPr="0043320F">
        <w:rPr>
          <w:rFonts w:cs="Arial"/>
          <w:b/>
          <w:lang w:val="de-DE"/>
        </w:rPr>
        <w:lastRenderedPageBreak/>
        <w:t>Bildmaterial</w:t>
      </w:r>
    </w:p>
    <w:p w14:paraId="2BB46288" w14:textId="77777777" w:rsidR="00302EC4" w:rsidRPr="0043320F" w:rsidRDefault="00302EC4" w:rsidP="001D2933">
      <w:pPr>
        <w:jc w:val="left"/>
        <w:rPr>
          <w:rFonts w:cs="Arial"/>
          <w:b/>
          <w:lang w:val="de-DE"/>
        </w:rPr>
      </w:pPr>
    </w:p>
    <w:p w14:paraId="5DE10AF1" w14:textId="4D14612B" w:rsidR="00D90428" w:rsidRDefault="00D90428" w:rsidP="001D2933">
      <w:pPr>
        <w:jc w:val="left"/>
        <w:rPr>
          <w:rFonts w:cs="Arial"/>
          <w:bCs/>
          <w:lang w:val="de-DE"/>
        </w:rPr>
      </w:pPr>
      <w:r w:rsidRPr="0043320F">
        <w:rPr>
          <w:rFonts w:cs="Arial"/>
          <w:bCs/>
          <w:lang w:val="de-DE"/>
        </w:rPr>
        <w:t xml:space="preserve">Bild </w:t>
      </w:r>
      <w:r w:rsidR="0023604A" w:rsidRPr="0043320F">
        <w:rPr>
          <w:rFonts w:cs="Arial"/>
          <w:bCs/>
          <w:lang w:val="de-DE"/>
        </w:rPr>
        <w:t>1</w:t>
      </w:r>
      <w:r w:rsidR="00EC1D13" w:rsidRPr="0043320F">
        <w:rPr>
          <w:rFonts w:cs="Arial"/>
          <w:bCs/>
          <w:lang w:val="de-DE"/>
        </w:rPr>
        <w:t xml:space="preserve"> </w:t>
      </w:r>
    </w:p>
    <w:p w14:paraId="3E0B0699" w14:textId="7E775D35" w:rsidR="00FB5224" w:rsidRDefault="00D55D05" w:rsidP="00D55D05">
      <w:pPr>
        <w:spacing w:line="240" w:lineRule="auto"/>
        <w:jc w:val="left"/>
        <w:rPr>
          <w:rFonts w:cs="Arial"/>
          <w:bCs/>
          <w:lang w:val="de-DE"/>
        </w:rPr>
      </w:pPr>
      <w:r>
        <w:rPr>
          <w:rFonts w:cs="Arial"/>
          <w:bCs/>
          <w:noProof/>
          <w:lang w:val="de-DE"/>
        </w:rPr>
        <w:drawing>
          <wp:inline distT="0" distB="0" distL="0" distR="0" wp14:anchorId="443FB91C" wp14:editId="5BCFDA78">
            <wp:extent cx="2443828" cy="2461098"/>
            <wp:effectExtent l="0" t="0" r="0" b="3175"/>
            <wp:docPr id="2074089330" name="Grafik 3" descr="Ein Bild, das Person, Kleidung, Mann,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89330" name="Grafik 3" descr="Ein Bild, das Person, Kleidung, Mann, draußen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2471816" cy="2489283"/>
                    </a:xfrm>
                    <a:prstGeom prst="rect">
                      <a:avLst/>
                    </a:prstGeom>
                  </pic:spPr>
                </pic:pic>
              </a:graphicData>
            </a:graphic>
          </wp:inline>
        </w:drawing>
      </w:r>
    </w:p>
    <w:p w14:paraId="5AECBE11" w14:textId="14BAAB2C" w:rsidR="00302EC4" w:rsidRPr="00302EC4" w:rsidRDefault="00302EC4" w:rsidP="00D55D05">
      <w:pPr>
        <w:spacing w:line="240" w:lineRule="auto"/>
        <w:jc w:val="left"/>
        <w:rPr>
          <w:rFonts w:cs="Arial"/>
          <w:lang w:val="de-DE"/>
        </w:rPr>
      </w:pPr>
      <w:r w:rsidRPr="00302EC4">
        <w:rPr>
          <w:color w:val="000000" w:themeColor="accent6"/>
          <w:lang w:val="de-DE"/>
        </w:rPr>
        <w:t xml:space="preserve">Mit ISOVER Lanaé steht Holzbauprofis ab sofort ein besonders verarbeitungsfreundlicher wie zukunftsweisender Dämmstoff „zur Seite“. Die neue klimafreundliche Mineralwolle besteht aus bis zu 80 Prozent Recyclingglas, entwickelt bei der Verarbeitung deutlich weniger Staub als vergleichbare Produkte und ist nachweislich wohngesund. </w:t>
      </w:r>
    </w:p>
    <w:p w14:paraId="6BC915F1" w14:textId="1FA52335" w:rsidR="00D55D05" w:rsidRDefault="00D55D05" w:rsidP="00D55D05">
      <w:pPr>
        <w:spacing w:line="240" w:lineRule="auto"/>
        <w:jc w:val="left"/>
        <w:rPr>
          <w:rFonts w:cs="Arial"/>
          <w:bCs/>
          <w:i/>
          <w:iCs/>
          <w:lang w:val="de-DE"/>
        </w:rPr>
      </w:pPr>
    </w:p>
    <w:p w14:paraId="7E287021" w14:textId="77777777" w:rsidR="00D55D05" w:rsidRPr="00D55D05" w:rsidRDefault="00D55D05" w:rsidP="00D55D05">
      <w:pPr>
        <w:spacing w:line="240" w:lineRule="auto"/>
        <w:jc w:val="left"/>
        <w:rPr>
          <w:rFonts w:cs="Arial"/>
          <w:bCs/>
          <w:i/>
          <w:iCs/>
          <w:lang w:val="de-DE"/>
        </w:rPr>
      </w:pPr>
    </w:p>
    <w:p w14:paraId="1CE6C8F3" w14:textId="6F7420A3" w:rsidR="00FB5224" w:rsidRDefault="00FB5224" w:rsidP="001D2933">
      <w:pPr>
        <w:jc w:val="left"/>
        <w:rPr>
          <w:rFonts w:cs="Arial"/>
          <w:bCs/>
          <w:lang w:val="de-DE"/>
        </w:rPr>
      </w:pPr>
      <w:r>
        <w:rPr>
          <w:rFonts w:cs="Arial"/>
          <w:bCs/>
          <w:lang w:val="de-DE"/>
        </w:rPr>
        <w:t>Bild 2</w:t>
      </w:r>
      <w:r w:rsidR="00302EC4">
        <w:rPr>
          <w:rFonts w:cs="Arial"/>
          <w:bCs/>
          <w:lang w:val="de-DE"/>
        </w:rPr>
        <w:t xml:space="preserve"> </w:t>
      </w:r>
    </w:p>
    <w:p w14:paraId="7DAF98E5" w14:textId="551503E6" w:rsidR="00302EC4" w:rsidRDefault="00F26056" w:rsidP="00F26056">
      <w:pPr>
        <w:spacing w:line="240" w:lineRule="auto"/>
        <w:jc w:val="left"/>
        <w:rPr>
          <w:rFonts w:cs="Arial"/>
          <w:bCs/>
          <w:lang w:val="de-DE"/>
        </w:rPr>
      </w:pPr>
      <w:r>
        <w:rPr>
          <w:rFonts w:cs="Arial"/>
          <w:bCs/>
          <w:noProof/>
          <w:lang w:val="de-DE"/>
        </w:rPr>
        <w:drawing>
          <wp:inline distT="0" distB="0" distL="0" distR="0" wp14:anchorId="224383F8" wp14:editId="5E9C1426">
            <wp:extent cx="2373549" cy="1979355"/>
            <wp:effectExtent l="0" t="0" r="1905" b="1905"/>
            <wp:docPr id="579524869" name="Grafik 3" descr="Ein Bild, das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647136" name="Grafik 3" descr="Ein Bild, das Text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2406677" cy="2006981"/>
                    </a:xfrm>
                    <a:prstGeom prst="rect">
                      <a:avLst/>
                    </a:prstGeom>
                  </pic:spPr>
                </pic:pic>
              </a:graphicData>
            </a:graphic>
          </wp:inline>
        </w:drawing>
      </w:r>
    </w:p>
    <w:p w14:paraId="5BCE4FB5" w14:textId="58C4209C" w:rsidR="00302EC4" w:rsidRPr="00BB4D59" w:rsidRDefault="00302EC4" w:rsidP="00302EC4">
      <w:pPr>
        <w:shd w:val="clear" w:color="auto" w:fill="FFFFFF"/>
        <w:tabs>
          <w:tab w:val="num" w:pos="720"/>
        </w:tabs>
        <w:jc w:val="left"/>
        <w:rPr>
          <w:color w:val="000000" w:themeColor="accent6"/>
          <w:lang w:val="de-DE"/>
        </w:rPr>
      </w:pPr>
      <w:r w:rsidRPr="00302EC4">
        <w:rPr>
          <w:color w:val="000000" w:themeColor="background2"/>
          <w:lang w:val="de-DE"/>
        </w:rPr>
        <w:t xml:space="preserve">Mit der Umstellung auf Lanaé profitieren Kunden von den hervorragenden Eigenschaften der innovativen ISOVER Mineralwolle – auch beim Holzbaufilz Kontur </w:t>
      </w:r>
      <w:r w:rsidRPr="00302EC4">
        <w:rPr>
          <w:rFonts w:cs="Arial"/>
          <w:color w:val="000000" w:themeColor="background2"/>
          <w:lang w:val="de-DE"/>
        </w:rPr>
        <w:t xml:space="preserve">HBF-034 sowie ab März 2026 beim Holzbaufilz </w:t>
      </w:r>
      <w:r w:rsidRPr="00302EC4">
        <w:rPr>
          <w:color w:val="000000" w:themeColor="background2"/>
          <w:lang w:val="de-DE"/>
        </w:rPr>
        <w:t xml:space="preserve">Kontur HBF-031 und der Holzbauplatte Kontur HBP-031. </w:t>
      </w:r>
      <w:r w:rsidRPr="00302EC4">
        <w:rPr>
          <w:color w:val="000000" w:themeColor="accent6"/>
          <w:lang w:val="de-DE"/>
        </w:rPr>
        <w:t>Angeboten werden</w:t>
      </w:r>
      <w:r>
        <w:rPr>
          <w:color w:val="000000" w:themeColor="accent6"/>
          <w:lang w:val="de-DE"/>
        </w:rPr>
        <w:t xml:space="preserve"> d</w:t>
      </w:r>
      <w:r w:rsidRPr="0043320F">
        <w:rPr>
          <w:color w:val="000000" w:themeColor="accent6"/>
          <w:lang w:val="de-DE"/>
        </w:rPr>
        <w:t>ie leistungsstarken Dämmfilze und Holzbauplatte</w:t>
      </w:r>
      <w:r>
        <w:rPr>
          <w:color w:val="000000" w:themeColor="accent6"/>
          <w:lang w:val="de-DE"/>
        </w:rPr>
        <w:t>n</w:t>
      </w:r>
      <w:r w:rsidRPr="0043320F">
        <w:rPr>
          <w:color w:val="000000" w:themeColor="accent6"/>
          <w:lang w:val="de-DE"/>
        </w:rPr>
        <w:t xml:space="preserve"> </w:t>
      </w:r>
      <w:r>
        <w:rPr>
          <w:color w:val="000000" w:themeColor="accent6"/>
          <w:lang w:val="de-DE"/>
        </w:rPr>
        <w:t>in der</w:t>
      </w:r>
      <w:r w:rsidRPr="009056C1">
        <w:rPr>
          <w:lang w:val="de-DE"/>
        </w:rPr>
        <w:t xml:space="preserve"> vorgefertigten Breite von 575 mm. </w:t>
      </w:r>
    </w:p>
    <w:p w14:paraId="37F36145" w14:textId="77777777" w:rsidR="00302EC4" w:rsidRDefault="00302EC4" w:rsidP="001D2933">
      <w:pPr>
        <w:jc w:val="left"/>
        <w:rPr>
          <w:rFonts w:cs="Arial"/>
          <w:bCs/>
          <w:lang w:val="de-DE"/>
        </w:rPr>
      </w:pPr>
    </w:p>
    <w:p w14:paraId="13FE7E5F" w14:textId="77777777" w:rsidR="00302EC4" w:rsidRDefault="00302EC4" w:rsidP="001D2933">
      <w:pPr>
        <w:jc w:val="left"/>
        <w:rPr>
          <w:rFonts w:cs="Arial"/>
          <w:bCs/>
          <w:lang w:val="de-DE"/>
        </w:rPr>
      </w:pPr>
    </w:p>
    <w:p w14:paraId="0D0168EE" w14:textId="06E1FD10" w:rsidR="00302EC4" w:rsidRDefault="00302EC4" w:rsidP="001D2933">
      <w:pPr>
        <w:jc w:val="left"/>
        <w:rPr>
          <w:rFonts w:cs="Arial"/>
          <w:bCs/>
          <w:lang w:val="de-DE"/>
        </w:rPr>
      </w:pPr>
      <w:r>
        <w:rPr>
          <w:rFonts w:cs="Arial"/>
          <w:bCs/>
          <w:lang w:val="de-DE"/>
        </w:rPr>
        <w:lastRenderedPageBreak/>
        <w:t>Bild 3</w:t>
      </w:r>
    </w:p>
    <w:p w14:paraId="2F35060C" w14:textId="4B76A192" w:rsidR="00615CAD" w:rsidRDefault="00615CAD" w:rsidP="00615CAD">
      <w:pPr>
        <w:spacing w:line="240" w:lineRule="auto"/>
        <w:jc w:val="left"/>
        <w:rPr>
          <w:rFonts w:cs="Arial"/>
          <w:bCs/>
          <w:lang w:val="de-DE"/>
        </w:rPr>
      </w:pPr>
      <w:r>
        <w:rPr>
          <w:rFonts w:cs="Arial"/>
          <w:bCs/>
          <w:noProof/>
          <w:lang w:val="de-DE"/>
        </w:rPr>
        <w:drawing>
          <wp:inline distT="0" distB="0" distL="0" distR="0" wp14:anchorId="21213C27" wp14:editId="184C09D5">
            <wp:extent cx="2538919" cy="1901946"/>
            <wp:effectExtent l="0" t="0" r="1270" b="3175"/>
            <wp:docPr id="388800717" name="Grafik 3" descr="Ein Bild, das Kleidung, Person, Gebäude,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800717" name="Grafik 3" descr="Ein Bild, das Kleidung, Person, Gebäude, Mann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556697" cy="1915264"/>
                    </a:xfrm>
                    <a:prstGeom prst="rect">
                      <a:avLst/>
                    </a:prstGeom>
                  </pic:spPr>
                </pic:pic>
              </a:graphicData>
            </a:graphic>
          </wp:inline>
        </w:drawing>
      </w:r>
    </w:p>
    <w:p w14:paraId="3DCB9671" w14:textId="70628E1A" w:rsidR="00302EC4" w:rsidRDefault="00F26056" w:rsidP="00302EC4">
      <w:pPr>
        <w:shd w:val="clear" w:color="auto" w:fill="FFFFFF"/>
        <w:tabs>
          <w:tab w:val="num" w:pos="720"/>
        </w:tabs>
        <w:jc w:val="left"/>
        <w:rPr>
          <w:color w:val="000000" w:themeColor="accent6"/>
          <w:lang w:val="de-DE"/>
        </w:rPr>
      </w:pPr>
      <w:r w:rsidRPr="009056C1">
        <w:rPr>
          <w:lang w:val="de-DE"/>
        </w:rPr>
        <w:t>Für die Fertighausindustrie mit kundenindividuellen Abmessungen steht ab April 2026 der neue Kontur FHF Fertighaus-Filz in verschiedenen Wärmeleitfähigkeiten zur Verfügung.</w:t>
      </w:r>
      <w:r>
        <w:rPr>
          <w:color w:val="000000" w:themeColor="accent6"/>
          <w:lang w:val="de-DE"/>
        </w:rPr>
        <w:t xml:space="preserve"> </w:t>
      </w:r>
      <w:r w:rsidR="00302EC4">
        <w:rPr>
          <w:color w:val="000000" w:themeColor="accent6"/>
          <w:lang w:val="de-DE"/>
        </w:rPr>
        <w:t xml:space="preserve">In puncto </w:t>
      </w:r>
      <w:r w:rsidR="00302EC4" w:rsidRPr="009056C1">
        <w:rPr>
          <w:color w:val="000000" w:themeColor="accent6"/>
          <w:lang w:val="de-DE"/>
        </w:rPr>
        <w:t>Verarbeitung, Leistungsfähigkeit und Ressourcenschonung</w:t>
      </w:r>
      <w:r w:rsidR="00302EC4">
        <w:rPr>
          <w:color w:val="000000" w:themeColor="accent6"/>
          <w:lang w:val="de-DE"/>
        </w:rPr>
        <w:t xml:space="preserve"> vereint Lanaé </w:t>
      </w:r>
      <w:r w:rsidR="00302EC4" w:rsidRPr="009056C1">
        <w:rPr>
          <w:color w:val="000000" w:themeColor="accent6"/>
          <w:lang w:val="de-DE"/>
        </w:rPr>
        <w:t>eine Vielzahl hervorragender Eigenschaften.</w:t>
      </w:r>
      <w:r w:rsidR="00302EC4">
        <w:rPr>
          <w:color w:val="000000" w:themeColor="accent6"/>
          <w:lang w:val="de-DE"/>
        </w:rPr>
        <w:t xml:space="preserve"> </w:t>
      </w:r>
    </w:p>
    <w:p w14:paraId="6EEE0199" w14:textId="03C62D2D" w:rsidR="0023604A" w:rsidRPr="0043320F" w:rsidRDefault="00EC1D13" w:rsidP="008B2624">
      <w:pPr>
        <w:spacing w:line="240" w:lineRule="auto"/>
        <w:jc w:val="left"/>
        <w:rPr>
          <w:color w:val="000000" w:themeColor="background2"/>
          <w:lang w:val="de-DE"/>
        </w:rPr>
      </w:pPr>
      <w:r w:rsidRPr="0043320F">
        <w:rPr>
          <w:rFonts w:cs="Arial"/>
          <w:bCs/>
          <w:lang w:val="de-DE"/>
        </w:rPr>
        <w:t xml:space="preserve"> </w:t>
      </w:r>
    </w:p>
    <w:p w14:paraId="70B27EB9" w14:textId="237A03A8" w:rsidR="001D2933" w:rsidRPr="00302EC4" w:rsidRDefault="001D2933" w:rsidP="00302EC4">
      <w:pPr>
        <w:spacing w:line="240" w:lineRule="auto"/>
        <w:jc w:val="left"/>
        <w:rPr>
          <w:rFonts w:cs="Arial"/>
          <w:lang w:val="de-DE"/>
        </w:rPr>
      </w:pPr>
      <w:r w:rsidRPr="0043320F">
        <w:rPr>
          <w:rFonts w:cs="Arial"/>
          <w:i/>
          <w:iCs/>
          <w:sz w:val="18"/>
          <w:szCs w:val="18"/>
          <w:lang w:val="de-DE"/>
        </w:rPr>
        <w:t>Fotos: SAINT-GOBAIN ISOVER G+H AG</w:t>
      </w:r>
      <w:r w:rsidR="00302EC4">
        <w:rPr>
          <w:rFonts w:cs="Arial"/>
          <w:lang w:val="de-DE"/>
        </w:rPr>
        <w:br/>
      </w:r>
    </w:p>
    <w:p w14:paraId="0AB46CC1" w14:textId="77777777" w:rsidR="001D2933" w:rsidRPr="0043320F" w:rsidRDefault="001D2933" w:rsidP="001D2933">
      <w:pPr>
        <w:widowControl w:val="0"/>
        <w:rPr>
          <w:i/>
          <w:color w:val="000000" w:themeColor="background2"/>
          <w:sz w:val="18"/>
          <w:szCs w:val="18"/>
          <w:lang w:val="de-DE"/>
        </w:rPr>
      </w:pPr>
      <w:r w:rsidRPr="0043320F">
        <w:rPr>
          <w:i/>
          <w:color w:val="000000" w:themeColor="background2"/>
          <w:sz w:val="18"/>
          <w:szCs w:val="18"/>
          <w:lang w:val="de-DE"/>
        </w:rPr>
        <w:t xml:space="preserve">Abdruck frei. Beleg erbeten an: </w:t>
      </w:r>
    </w:p>
    <w:p w14:paraId="1F75EC96" w14:textId="1AEB01C6" w:rsidR="001D2933" w:rsidRDefault="001D2933" w:rsidP="00302EC4">
      <w:pPr>
        <w:widowControl w:val="0"/>
        <w:rPr>
          <w:i/>
          <w:color w:val="000000" w:themeColor="background2"/>
          <w:sz w:val="18"/>
          <w:szCs w:val="18"/>
          <w:lang w:val="de-DE"/>
        </w:rPr>
      </w:pPr>
      <w:r w:rsidRPr="0043320F">
        <w:rPr>
          <w:i/>
          <w:color w:val="000000" w:themeColor="background2"/>
          <w:sz w:val="18"/>
          <w:szCs w:val="18"/>
          <w:lang w:val="de-DE"/>
        </w:rPr>
        <w:t>baumarketing.com GmbH, Laubenweg 13, 45149 Essen</w:t>
      </w:r>
    </w:p>
    <w:p w14:paraId="28B886F7" w14:textId="77777777" w:rsidR="00302EC4" w:rsidRPr="00302EC4" w:rsidRDefault="00302EC4" w:rsidP="00302EC4">
      <w:pPr>
        <w:widowControl w:val="0"/>
        <w:rPr>
          <w:i/>
          <w:color w:val="000000" w:themeColor="background2"/>
          <w:sz w:val="18"/>
          <w:szCs w:val="18"/>
          <w:lang w:val="de-DE"/>
        </w:rPr>
      </w:pPr>
    </w:p>
    <w:p w14:paraId="60DB0AF4" w14:textId="77777777" w:rsidR="00F26056" w:rsidRDefault="00F26056" w:rsidP="001D2933">
      <w:pPr>
        <w:spacing w:line="240" w:lineRule="auto"/>
        <w:rPr>
          <w:rFonts w:cs="Arial"/>
          <w:b/>
          <w:sz w:val="20"/>
          <w:szCs w:val="20"/>
          <w:lang w:val="de-DE"/>
        </w:rPr>
      </w:pPr>
    </w:p>
    <w:p w14:paraId="192DA535" w14:textId="77777777" w:rsidR="00F26056" w:rsidRDefault="00F26056" w:rsidP="001D2933">
      <w:pPr>
        <w:spacing w:line="240" w:lineRule="auto"/>
        <w:rPr>
          <w:rFonts w:cs="Arial"/>
          <w:b/>
          <w:sz w:val="20"/>
          <w:szCs w:val="20"/>
          <w:lang w:val="de-DE"/>
        </w:rPr>
      </w:pPr>
    </w:p>
    <w:p w14:paraId="07A4F4EF" w14:textId="77777777" w:rsidR="00615CAD" w:rsidRDefault="00615CAD" w:rsidP="001D2933">
      <w:pPr>
        <w:spacing w:line="240" w:lineRule="auto"/>
        <w:rPr>
          <w:rFonts w:cs="Arial"/>
          <w:b/>
          <w:sz w:val="20"/>
          <w:szCs w:val="20"/>
          <w:lang w:val="de-DE"/>
        </w:rPr>
      </w:pPr>
    </w:p>
    <w:p w14:paraId="01939F32" w14:textId="77777777" w:rsidR="00615CAD" w:rsidRDefault="00615CAD" w:rsidP="001D2933">
      <w:pPr>
        <w:spacing w:line="240" w:lineRule="auto"/>
        <w:rPr>
          <w:rFonts w:cs="Arial"/>
          <w:b/>
          <w:sz w:val="20"/>
          <w:szCs w:val="20"/>
          <w:lang w:val="de-DE"/>
        </w:rPr>
      </w:pPr>
    </w:p>
    <w:p w14:paraId="4A4B71EA" w14:textId="77777777" w:rsidR="00615CAD" w:rsidRDefault="00615CAD" w:rsidP="001D2933">
      <w:pPr>
        <w:spacing w:line="240" w:lineRule="auto"/>
        <w:rPr>
          <w:rFonts w:cs="Arial"/>
          <w:b/>
          <w:sz w:val="20"/>
          <w:szCs w:val="20"/>
          <w:lang w:val="de-DE"/>
        </w:rPr>
      </w:pPr>
    </w:p>
    <w:p w14:paraId="71C46167" w14:textId="77777777" w:rsidR="00615CAD" w:rsidRDefault="00615CAD" w:rsidP="001D2933">
      <w:pPr>
        <w:spacing w:line="240" w:lineRule="auto"/>
        <w:rPr>
          <w:rFonts w:cs="Arial"/>
          <w:b/>
          <w:sz w:val="20"/>
          <w:szCs w:val="20"/>
          <w:lang w:val="de-DE"/>
        </w:rPr>
      </w:pPr>
    </w:p>
    <w:p w14:paraId="5736AA2C" w14:textId="77777777" w:rsidR="00615CAD" w:rsidRDefault="00615CAD" w:rsidP="001D2933">
      <w:pPr>
        <w:spacing w:line="240" w:lineRule="auto"/>
        <w:rPr>
          <w:rFonts w:cs="Arial"/>
          <w:b/>
          <w:sz w:val="20"/>
          <w:szCs w:val="20"/>
          <w:lang w:val="de-DE"/>
        </w:rPr>
      </w:pPr>
    </w:p>
    <w:p w14:paraId="7E7022D5" w14:textId="77777777" w:rsidR="00615CAD" w:rsidRDefault="00615CAD" w:rsidP="001D2933">
      <w:pPr>
        <w:spacing w:line="240" w:lineRule="auto"/>
        <w:rPr>
          <w:rFonts w:cs="Arial"/>
          <w:b/>
          <w:sz w:val="20"/>
          <w:szCs w:val="20"/>
          <w:lang w:val="de-DE"/>
        </w:rPr>
      </w:pPr>
    </w:p>
    <w:p w14:paraId="0FE334AE" w14:textId="77777777" w:rsidR="00615CAD" w:rsidRDefault="00615CAD" w:rsidP="001D2933">
      <w:pPr>
        <w:spacing w:line="240" w:lineRule="auto"/>
        <w:rPr>
          <w:rFonts w:cs="Arial"/>
          <w:b/>
          <w:sz w:val="20"/>
          <w:szCs w:val="20"/>
          <w:lang w:val="de-DE"/>
        </w:rPr>
      </w:pPr>
    </w:p>
    <w:p w14:paraId="3B46A0AC" w14:textId="77777777" w:rsidR="00615CAD" w:rsidRDefault="00615CAD" w:rsidP="001D2933">
      <w:pPr>
        <w:spacing w:line="240" w:lineRule="auto"/>
        <w:rPr>
          <w:rFonts w:cs="Arial"/>
          <w:b/>
          <w:sz w:val="20"/>
          <w:szCs w:val="20"/>
          <w:lang w:val="de-DE"/>
        </w:rPr>
      </w:pPr>
    </w:p>
    <w:p w14:paraId="41866C8F" w14:textId="77777777" w:rsidR="00615CAD" w:rsidRDefault="00615CAD" w:rsidP="001D2933">
      <w:pPr>
        <w:spacing w:line="240" w:lineRule="auto"/>
        <w:rPr>
          <w:rFonts w:cs="Arial"/>
          <w:b/>
          <w:sz w:val="20"/>
          <w:szCs w:val="20"/>
          <w:lang w:val="de-DE"/>
        </w:rPr>
      </w:pPr>
    </w:p>
    <w:p w14:paraId="50E2D464" w14:textId="77777777" w:rsidR="00615CAD" w:rsidRDefault="00615CAD" w:rsidP="001D2933">
      <w:pPr>
        <w:spacing w:line="240" w:lineRule="auto"/>
        <w:rPr>
          <w:rFonts w:cs="Arial"/>
          <w:b/>
          <w:sz w:val="20"/>
          <w:szCs w:val="20"/>
          <w:lang w:val="de-DE"/>
        </w:rPr>
      </w:pPr>
    </w:p>
    <w:p w14:paraId="3C03449C" w14:textId="77777777" w:rsidR="00615CAD" w:rsidRDefault="00615CAD" w:rsidP="001D2933">
      <w:pPr>
        <w:spacing w:line="240" w:lineRule="auto"/>
        <w:rPr>
          <w:rFonts w:cs="Arial"/>
          <w:b/>
          <w:sz w:val="20"/>
          <w:szCs w:val="20"/>
          <w:lang w:val="de-DE"/>
        </w:rPr>
      </w:pPr>
    </w:p>
    <w:p w14:paraId="1C6A8099" w14:textId="77777777" w:rsidR="00615CAD" w:rsidRDefault="00615CAD" w:rsidP="001D2933">
      <w:pPr>
        <w:spacing w:line="240" w:lineRule="auto"/>
        <w:rPr>
          <w:rFonts w:cs="Arial"/>
          <w:b/>
          <w:sz w:val="20"/>
          <w:szCs w:val="20"/>
          <w:lang w:val="de-DE"/>
        </w:rPr>
      </w:pPr>
    </w:p>
    <w:p w14:paraId="359139BF" w14:textId="77777777" w:rsidR="00615CAD" w:rsidRDefault="00615CAD" w:rsidP="001D2933">
      <w:pPr>
        <w:spacing w:line="240" w:lineRule="auto"/>
        <w:rPr>
          <w:rFonts w:cs="Arial"/>
          <w:b/>
          <w:sz w:val="20"/>
          <w:szCs w:val="20"/>
          <w:lang w:val="de-DE"/>
        </w:rPr>
      </w:pPr>
    </w:p>
    <w:p w14:paraId="6B3D7B03" w14:textId="77777777" w:rsidR="00615CAD" w:rsidRDefault="00615CAD" w:rsidP="001D2933">
      <w:pPr>
        <w:spacing w:line="240" w:lineRule="auto"/>
        <w:rPr>
          <w:rFonts w:cs="Arial"/>
          <w:b/>
          <w:sz w:val="20"/>
          <w:szCs w:val="20"/>
          <w:lang w:val="de-DE"/>
        </w:rPr>
      </w:pPr>
    </w:p>
    <w:p w14:paraId="46FF6D00" w14:textId="77777777" w:rsidR="00615CAD" w:rsidRDefault="00615CAD" w:rsidP="001D2933">
      <w:pPr>
        <w:spacing w:line="240" w:lineRule="auto"/>
        <w:rPr>
          <w:rFonts w:cs="Arial"/>
          <w:b/>
          <w:sz w:val="20"/>
          <w:szCs w:val="20"/>
          <w:lang w:val="de-DE"/>
        </w:rPr>
      </w:pPr>
    </w:p>
    <w:p w14:paraId="7BD7167D" w14:textId="77777777" w:rsidR="00615CAD" w:rsidRDefault="00615CAD" w:rsidP="001D2933">
      <w:pPr>
        <w:spacing w:line="240" w:lineRule="auto"/>
        <w:rPr>
          <w:rFonts w:cs="Arial"/>
          <w:b/>
          <w:sz w:val="20"/>
          <w:szCs w:val="20"/>
          <w:lang w:val="de-DE"/>
        </w:rPr>
      </w:pPr>
    </w:p>
    <w:p w14:paraId="1DF2DD8B" w14:textId="77777777" w:rsidR="00615CAD" w:rsidRDefault="00615CAD" w:rsidP="001D2933">
      <w:pPr>
        <w:spacing w:line="240" w:lineRule="auto"/>
        <w:rPr>
          <w:rFonts w:cs="Arial"/>
          <w:b/>
          <w:sz w:val="20"/>
          <w:szCs w:val="20"/>
          <w:lang w:val="de-DE"/>
        </w:rPr>
      </w:pPr>
    </w:p>
    <w:p w14:paraId="277BAD04" w14:textId="77777777" w:rsidR="00615CAD" w:rsidRDefault="00615CAD" w:rsidP="001D2933">
      <w:pPr>
        <w:spacing w:line="240" w:lineRule="auto"/>
        <w:rPr>
          <w:rFonts w:cs="Arial"/>
          <w:b/>
          <w:sz w:val="20"/>
          <w:szCs w:val="20"/>
          <w:lang w:val="de-DE"/>
        </w:rPr>
      </w:pPr>
    </w:p>
    <w:p w14:paraId="4B09C2A8" w14:textId="77777777" w:rsidR="00615CAD" w:rsidRDefault="00615CAD" w:rsidP="001D2933">
      <w:pPr>
        <w:spacing w:line="240" w:lineRule="auto"/>
        <w:rPr>
          <w:rFonts w:cs="Arial"/>
          <w:b/>
          <w:sz w:val="20"/>
          <w:szCs w:val="20"/>
          <w:lang w:val="de-DE"/>
        </w:rPr>
      </w:pPr>
    </w:p>
    <w:p w14:paraId="18BE4989" w14:textId="77777777" w:rsidR="00F26056" w:rsidRDefault="00F26056" w:rsidP="001D2933">
      <w:pPr>
        <w:spacing w:line="240" w:lineRule="auto"/>
        <w:rPr>
          <w:rFonts w:cs="Arial"/>
          <w:b/>
          <w:sz w:val="20"/>
          <w:szCs w:val="20"/>
          <w:lang w:val="de-DE"/>
        </w:rPr>
      </w:pPr>
    </w:p>
    <w:p w14:paraId="44904A0F" w14:textId="77777777" w:rsidR="00F26056" w:rsidRDefault="00F26056" w:rsidP="001D2933">
      <w:pPr>
        <w:spacing w:line="240" w:lineRule="auto"/>
        <w:rPr>
          <w:rFonts w:cs="Arial"/>
          <w:b/>
          <w:sz w:val="20"/>
          <w:szCs w:val="20"/>
          <w:lang w:val="de-DE"/>
        </w:rPr>
      </w:pPr>
    </w:p>
    <w:p w14:paraId="40780912" w14:textId="77777777" w:rsidR="00F26056" w:rsidRDefault="00F26056" w:rsidP="001D2933">
      <w:pPr>
        <w:spacing w:line="240" w:lineRule="auto"/>
        <w:rPr>
          <w:rFonts w:cs="Arial"/>
          <w:b/>
          <w:sz w:val="20"/>
          <w:szCs w:val="20"/>
          <w:lang w:val="de-DE"/>
        </w:rPr>
      </w:pPr>
    </w:p>
    <w:p w14:paraId="322E0AC2" w14:textId="77777777" w:rsidR="00F26056" w:rsidRDefault="00F26056" w:rsidP="001D2933">
      <w:pPr>
        <w:spacing w:line="240" w:lineRule="auto"/>
        <w:rPr>
          <w:rFonts w:cs="Arial"/>
          <w:b/>
          <w:sz w:val="20"/>
          <w:szCs w:val="20"/>
          <w:lang w:val="de-DE"/>
        </w:rPr>
      </w:pPr>
    </w:p>
    <w:p w14:paraId="0A020492" w14:textId="5800CFBB" w:rsidR="001D2933" w:rsidRPr="0043320F" w:rsidRDefault="001D2933" w:rsidP="001D2933">
      <w:pPr>
        <w:spacing w:line="240" w:lineRule="auto"/>
        <w:rPr>
          <w:rFonts w:cs="Arial"/>
          <w:b/>
          <w:sz w:val="20"/>
          <w:szCs w:val="20"/>
          <w:lang w:val="de-DE"/>
        </w:rPr>
      </w:pPr>
      <w:r w:rsidRPr="0043320F">
        <w:rPr>
          <w:rFonts w:cs="Arial"/>
          <w:b/>
          <w:sz w:val="20"/>
          <w:szCs w:val="20"/>
          <w:lang w:val="de-DE"/>
        </w:rPr>
        <w:lastRenderedPageBreak/>
        <w:t>SAINT-GOBAIN ISOVER G+H AG</w:t>
      </w:r>
    </w:p>
    <w:p w14:paraId="0A7612DC" w14:textId="77777777" w:rsidR="001D2933" w:rsidRPr="0043320F" w:rsidRDefault="001D2933" w:rsidP="001D2933">
      <w:pPr>
        <w:spacing w:line="240" w:lineRule="auto"/>
        <w:rPr>
          <w:rFonts w:cs="Arial"/>
          <w:sz w:val="20"/>
          <w:szCs w:val="20"/>
          <w:lang w:val="de-DE"/>
        </w:rPr>
      </w:pPr>
      <w:r w:rsidRPr="0043320F">
        <w:rPr>
          <w:rFonts w:cs="Arial"/>
          <w:sz w:val="20"/>
          <w:szCs w:val="20"/>
          <w:lang w:val="de-DE"/>
        </w:rPr>
        <w:t xml:space="preserve">ISOVER G+H ist seit 145 Jahren Markt- und Innovationsführer im Bereich energieeffizienter Dämmstoffe. Das Unternehmen bietet ganzheitliche Konstruktionslösungen mit perfekt aufeinander abgestimmten Systemkomponenten. Effiziente Isolierung gegen Kälte oder Hitze, Schall- und Brandschutz, idealer Wohnkomfort, überzeugende Umweltverträglichkeit und Nachhaltigkeit – dafür steht ISOVER ebenso wie für ein breites, kundenorientiertes Produkt- und Dienstleistungsangebot. </w:t>
      </w:r>
    </w:p>
    <w:p w14:paraId="6EBE2FC7" w14:textId="77777777" w:rsidR="001D2933" w:rsidRPr="0043320F" w:rsidRDefault="001D2933" w:rsidP="001D2933">
      <w:pPr>
        <w:spacing w:line="240" w:lineRule="auto"/>
        <w:rPr>
          <w:rFonts w:cs="Arial"/>
          <w:color w:val="000000" w:themeColor="accent6"/>
          <w:sz w:val="20"/>
          <w:szCs w:val="20"/>
          <w:lang w:val="de-DE"/>
        </w:rPr>
      </w:pPr>
    </w:p>
    <w:p w14:paraId="113BC56E" w14:textId="77777777" w:rsidR="001D2933" w:rsidRPr="0043320F"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r w:rsidRPr="0043320F">
        <w:rPr>
          <w:rFonts w:eastAsia="Times New Roman" w:cs="Arial"/>
          <w:b/>
          <w:bCs/>
          <w:color w:val="000000" w:themeColor="accent6"/>
          <w:sz w:val="20"/>
          <w:szCs w:val="20"/>
          <w:shd w:val="clear" w:color="auto" w:fill="FFFFFF"/>
          <w:lang w:val="de-DE" w:eastAsia="de-DE"/>
        </w:rPr>
        <w:t>ÜBER SAINT-GOBAIN</w:t>
      </w:r>
    </w:p>
    <w:p w14:paraId="3D11C23C" w14:textId="77777777" w:rsidR="001D2933" w:rsidRPr="0043320F" w:rsidRDefault="001D2933" w:rsidP="001D2933">
      <w:pPr>
        <w:spacing w:line="240" w:lineRule="auto"/>
        <w:jc w:val="left"/>
        <w:rPr>
          <w:rFonts w:eastAsia="Times New Roman" w:cs="Arial"/>
          <w:color w:val="000000" w:themeColor="accent6"/>
          <w:sz w:val="20"/>
          <w:szCs w:val="20"/>
          <w:shd w:val="clear" w:color="auto" w:fill="FFFFFF"/>
          <w:lang w:val="de-DE" w:eastAsia="de-DE"/>
        </w:rPr>
      </w:pPr>
      <w:r w:rsidRPr="0043320F">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6D555741" w14:textId="77777777" w:rsidR="001D2933" w:rsidRPr="0043320F"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r w:rsidRPr="0043320F">
        <w:rPr>
          <w:rFonts w:eastAsia="Times New Roman" w:cs="Arial"/>
          <w:b/>
          <w:bCs/>
          <w:color w:val="000000" w:themeColor="accent6"/>
          <w:sz w:val="20"/>
          <w:szCs w:val="20"/>
          <w:shd w:val="clear" w:color="auto" w:fill="FFFFFF"/>
          <w:lang w:val="de-DE" w:eastAsia="de-DE"/>
        </w:rPr>
        <w:t> </w:t>
      </w:r>
    </w:p>
    <w:p w14:paraId="7E01422F" w14:textId="77777777" w:rsidR="001D2933" w:rsidRPr="0043320F"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p>
    <w:p w14:paraId="115502BB" w14:textId="77777777" w:rsidR="001D2933" w:rsidRPr="0043320F"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r w:rsidRPr="0043320F">
        <w:rPr>
          <w:rFonts w:eastAsia="Times New Roman" w:cs="Arial"/>
          <w:b/>
          <w:bCs/>
          <w:color w:val="000000" w:themeColor="accent6"/>
          <w:sz w:val="20"/>
          <w:szCs w:val="20"/>
          <w:shd w:val="clear" w:color="auto" w:fill="FFFFFF"/>
          <w:lang w:val="de-DE" w:eastAsia="de-DE"/>
        </w:rPr>
        <w:t>46,6 Milliarden Euro Umsatz in 2024 </w:t>
      </w:r>
      <w:r w:rsidRPr="0043320F">
        <w:rPr>
          <w:rFonts w:eastAsia="Times New Roman" w:cs="Arial"/>
          <w:b/>
          <w:bCs/>
          <w:color w:val="000000" w:themeColor="accent6"/>
          <w:sz w:val="20"/>
          <w:szCs w:val="20"/>
          <w:shd w:val="clear" w:color="auto" w:fill="FFFFFF"/>
          <w:lang w:val="de-DE" w:eastAsia="de-DE"/>
        </w:rPr>
        <w:br/>
        <w:t>Mehr als 161.000 Mitarbeiter*innen, in 80 Ländern vertreten</w:t>
      </w:r>
      <w:r w:rsidRPr="0043320F">
        <w:rPr>
          <w:rFonts w:eastAsia="Times New Roman" w:cs="Arial"/>
          <w:b/>
          <w:bCs/>
          <w:color w:val="000000" w:themeColor="accent6"/>
          <w:sz w:val="20"/>
          <w:szCs w:val="20"/>
          <w:shd w:val="clear" w:color="auto" w:fill="FFFFFF"/>
          <w:lang w:val="de-DE" w:eastAsia="de-DE"/>
        </w:rPr>
        <w:br/>
        <w:t>Hat sich verpflichtet, bis 2050 weltweit CO</w:t>
      </w:r>
      <w:r w:rsidRPr="0043320F">
        <w:rPr>
          <w:rFonts w:eastAsia="Times New Roman" w:cs="Arial"/>
          <w:b/>
          <w:bCs/>
          <w:color w:val="000000" w:themeColor="accent6"/>
          <w:sz w:val="20"/>
          <w:szCs w:val="20"/>
          <w:shd w:val="clear" w:color="auto" w:fill="FFFFFF"/>
          <w:vertAlign w:val="subscript"/>
          <w:lang w:val="de-DE" w:eastAsia="de-DE"/>
        </w:rPr>
        <w:t>2</w:t>
      </w:r>
      <w:r w:rsidRPr="0043320F">
        <w:rPr>
          <w:rFonts w:eastAsia="Times New Roman" w:cs="Arial"/>
          <w:b/>
          <w:bCs/>
          <w:color w:val="000000" w:themeColor="accent6"/>
          <w:sz w:val="20"/>
          <w:szCs w:val="20"/>
          <w:shd w:val="clear" w:color="auto" w:fill="FFFFFF"/>
          <w:lang w:val="de-DE" w:eastAsia="de-DE"/>
        </w:rPr>
        <w:t>-Neutralität zu erreichen</w:t>
      </w:r>
    </w:p>
    <w:p w14:paraId="05568AF1" w14:textId="77777777" w:rsidR="001D2933" w:rsidRPr="0043320F"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r w:rsidRPr="0043320F">
        <w:rPr>
          <w:rFonts w:eastAsia="Times New Roman" w:cs="Arial"/>
          <w:b/>
          <w:bCs/>
          <w:i/>
          <w:iCs/>
          <w:color w:val="000000" w:themeColor="accent6"/>
          <w:sz w:val="20"/>
          <w:szCs w:val="20"/>
          <w:shd w:val="clear" w:color="auto" w:fill="FFFFFF"/>
          <w:lang w:val="de-DE" w:eastAsia="de-DE"/>
        </w:rPr>
        <w:t> </w:t>
      </w:r>
    </w:p>
    <w:p w14:paraId="641CEC35" w14:textId="77777777" w:rsidR="001D2933" w:rsidRPr="0043320F" w:rsidRDefault="001D2933" w:rsidP="001D2933">
      <w:pPr>
        <w:spacing w:line="240" w:lineRule="auto"/>
        <w:jc w:val="left"/>
        <w:rPr>
          <w:rFonts w:eastAsia="Times New Roman" w:cs="Arial"/>
          <w:color w:val="000000" w:themeColor="accent6"/>
          <w:sz w:val="20"/>
          <w:szCs w:val="20"/>
          <w:shd w:val="clear" w:color="auto" w:fill="FFFFFF"/>
          <w:lang w:val="de-DE" w:eastAsia="de-DE"/>
        </w:rPr>
      </w:pPr>
      <w:r w:rsidRPr="0043320F">
        <w:rPr>
          <w:rFonts w:eastAsia="Times New Roman" w:cs="Arial"/>
          <w:color w:val="000000" w:themeColor="accent6"/>
          <w:sz w:val="20"/>
          <w:szCs w:val="20"/>
          <w:shd w:val="clear" w:color="auto" w:fill="FFFFFF"/>
          <w:lang w:val="de-DE" w:eastAsia="de-DE"/>
        </w:rPr>
        <w:t xml:space="preserve">Erfahren Sie mehr über Saint-Gobain auf </w:t>
      </w:r>
      <w:hyperlink r:id="rId15" w:history="1">
        <w:r w:rsidRPr="0043320F">
          <w:rPr>
            <w:rStyle w:val="Hyperlink"/>
            <w:rFonts w:eastAsia="Times New Roman" w:cs="Arial"/>
            <w:sz w:val="20"/>
            <w:szCs w:val="20"/>
            <w:shd w:val="clear" w:color="auto" w:fill="FFFFFF"/>
            <w:lang w:val="de-DE" w:eastAsia="de-DE"/>
          </w:rPr>
          <w:t>www.saint-gobain.de</w:t>
        </w:r>
      </w:hyperlink>
      <w:r w:rsidRPr="0043320F">
        <w:rPr>
          <w:rFonts w:eastAsia="Times New Roman" w:cs="Arial"/>
          <w:color w:val="000000" w:themeColor="accent6"/>
          <w:sz w:val="20"/>
          <w:szCs w:val="20"/>
          <w:shd w:val="clear" w:color="auto" w:fill="FFFFFF"/>
          <w:lang w:val="de-DE" w:eastAsia="de-DE"/>
        </w:rPr>
        <w:t xml:space="preserve"> und folgen Sie uns auf </w:t>
      </w:r>
      <w:hyperlink r:id="rId16" w:history="1">
        <w:r w:rsidRPr="0043320F">
          <w:rPr>
            <w:rStyle w:val="Hyperlink"/>
            <w:rFonts w:eastAsia="Times New Roman" w:cs="Arial"/>
            <w:sz w:val="20"/>
            <w:szCs w:val="20"/>
            <w:shd w:val="clear" w:color="auto" w:fill="FFFFFF"/>
            <w:lang w:val="de-DE" w:eastAsia="de-DE"/>
          </w:rPr>
          <w:t>LinkedIn Saint-Gobain Germany</w:t>
        </w:r>
      </w:hyperlink>
    </w:p>
    <w:p w14:paraId="449E90FC" w14:textId="77777777" w:rsidR="001D2933" w:rsidRPr="0043320F" w:rsidRDefault="001D2933" w:rsidP="001D2933">
      <w:pPr>
        <w:rPr>
          <w:lang w:val="de-DE"/>
        </w:rPr>
      </w:pPr>
    </w:p>
    <w:p w14:paraId="122CE453" w14:textId="77777777" w:rsidR="001D2933" w:rsidRPr="0043320F" w:rsidRDefault="001D2933" w:rsidP="001D2933">
      <w:pPr>
        <w:rPr>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1D2933" w:rsidRPr="006749CD" w14:paraId="10A1405D" w14:textId="77777777" w:rsidTr="00BC3D13">
        <w:tc>
          <w:tcPr>
            <w:tcW w:w="4394" w:type="dxa"/>
            <w:tcBorders>
              <w:top w:val="nil"/>
              <w:left w:val="nil"/>
              <w:bottom w:val="nil"/>
              <w:right w:val="nil"/>
            </w:tcBorders>
          </w:tcPr>
          <w:p w14:paraId="5F3FF049" w14:textId="77777777" w:rsidR="001D2933" w:rsidRPr="0043320F" w:rsidRDefault="001D2933" w:rsidP="00BC3D13">
            <w:pPr>
              <w:widowControl w:val="0"/>
              <w:spacing w:line="264" w:lineRule="auto"/>
              <w:rPr>
                <w:rFonts w:cs="Arial"/>
                <w:b/>
                <w:color w:val="000000" w:themeColor="accent6"/>
                <w:sz w:val="20"/>
                <w:szCs w:val="20"/>
                <w:lang w:val="de-DE"/>
              </w:rPr>
            </w:pPr>
            <w:bookmarkStart w:id="0" w:name="OLE_LINK1"/>
            <w:bookmarkStart w:id="1" w:name="OLE_LINK2"/>
            <w:r w:rsidRPr="0043320F">
              <w:rPr>
                <w:rFonts w:cs="Arial"/>
                <w:b/>
                <w:color w:val="000000" w:themeColor="accent6"/>
                <w:sz w:val="20"/>
                <w:szCs w:val="20"/>
                <w:lang w:val="de-DE"/>
              </w:rPr>
              <w:t>Redaktionskontakt:</w:t>
            </w:r>
          </w:p>
          <w:p w14:paraId="32F1F9D6" w14:textId="77777777" w:rsidR="001D2933" w:rsidRPr="0043320F" w:rsidRDefault="001D2933" w:rsidP="00BC3D13">
            <w:pPr>
              <w:spacing w:line="264" w:lineRule="auto"/>
              <w:rPr>
                <w:rFonts w:cs="Arial"/>
                <w:color w:val="000000" w:themeColor="accent6"/>
                <w:sz w:val="20"/>
                <w:szCs w:val="20"/>
                <w:lang w:val="de-DE"/>
              </w:rPr>
            </w:pPr>
            <w:r w:rsidRPr="0043320F">
              <w:rPr>
                <w:rFonts w:cs="Arial"/>
                <w:color w:val="000000" w:themeColor="accent6"/>
                <w:sz w:val="20"/>
                <w:szCs w:val="20"/>
                <w:lang w:val="de-DE"/>
              </w:rPr>
              <w:t>baumarketing.com GmbH</w:t>
            </w:r>
          </w:p>
          <w:p w14:paraId="080A4E01" w14:textId="77777777" w:rsidR="001D2933" w:rsidRPr="0043320F" w:rsidRDefault="001D2933" w:rsidP="00BC3D13">
            <w:pPr>
              <w:spacing w:line="264" w:lineRule="auto"/>
              <w:rPr>
                <w:rFonts w:cs="Arial"/>
                <w:color w:val="000000" w:themeColor="accent6"/>
                <w:sz w:val="20"/>
                <w:szCs w:val="20"/>
                <w:lang w:val="de-DE"/>
              </w:rPr>
            </w:pPr>
            <w:r w:rsidRPr="0043320F">
              <w:rPr>
                <w:rFonts w:cs="Arial"/>
                <w:color w:val="000000" w:themeColor="accent6"/>
                <w:sz w:val="20"/>
                <w:szCs w:val="20"/>
                <w:lang w:val="de-DE"/>
              </w:rPr>
              <w:t>Christoph Tauschwitz</w:t>
            </w:r>
          </w:p>
          <w:p w14:paraId="0E5F25E0" w14:textId="77777777" w:rsidR="001D2933" w:rsidRPr="0043320F" w:rsidRDefault="001D2933" w:rsidP="00BC3D13">
            <w:pPr>
              <w:spacing w:line="264" w:lineRule="auto"/>
              <w:rPr>
                <w:rFonts w:cs="Arial"/>
                <w:color w:val="000000" w:themeColor="accent6"/>
                <w:sz w:val="20"/>
                <w:szCs w:val="20"/>
                <w:lang w:val="it-IT"/>
              </w:rPr>
            </w:pPr>
            <w:r w:rsidRPr="0043320F">
              <w:rPr>
                <w:rFonts w:cs="Arial"/>
                <w:color w:val="000000" w:themeColor="accent6"/>
                <w:sz w:val="20"/>
                <w:szCs w:val="20"/>
                <w:lang w:val="it-IT"/>
              </w:rPr>
              <w:t>Laubenweg 13</w:t>
            </w:r>
          </w:p>
          <w:p w14:paraId="733CCDFA" w14:textId="77777777" w:rsidR="001D2933" w:rsidRPr="0043320F" w:rsidRDefault="001D2933" w:rsidP="00BC3D13">
            <w:pPr>
              <w:spacing w:line="264" w:lineRule="auto"/>
              <w:rPr>
                <w:rFonts w:cs="Arial"/>
                <w:color w:val="000000" w:themeColor="accent6"/>
                <w:sz w:val="20"/>
                <w:szCs w:val="20"/>
                <w:lang w:val="it-IT"/>
              </w:rPr>
            </w:pPr>
            <w:r w:rsidRPr="0043320F">
              <w:rPr>
                <w:rFonts w:cs="Arial"/>
                <w:color w:val="000000" w:themeColor="accent6"/>
                <w:sz w:val="20"/>
                <w:szCs w:val="20"/>
                <w:lang w:val="it-IT"/>
              </w:rPr>
              <w:t>D-45149 Essen</w:t>
            </w:r>
          </w:p>
          <w:p w14:paraId="7EB6D439" w14:textId="77777777" w:rsidR="001D2933" w:rsidRPr="0043320F" w:rsidRDefault="001D2933" w:rsidP="00BC3D13">
            <w:pPr>
              <w:pStyle w:val="Sprechblasentext"/>
              <w:spacing w:line="264" w:lineRule="auto"/>
              <w:rPr>
                <w:rFonts w:ascii="Arial" w:hAnsi="Arial" w:cs="Arial"/>
                <w:color w:val="000000" w:themeColor="accent6"/>
                <w:sz w:val="20"/>
                <w:szCs w:val="20"/>
                <w:lang w:val="it-IT"/>
              </w:rPr>
            </w:pPr>
            <w:r w:rsidRPr="0043320F">
              <w:rPr>
                <w:rFonts w:ascii="Arial" w:hAnsi="Arial" w:cs="Arial"/>
                <w:color w:val="000000" w:themeColor="accent6"/>
                <w:sz w:val="20"/>
                <w:szCs w:val="20"/>
                <w:lang w:val="it-IT"/>
              </w:rPr>
              <w:t xml:space="preserve">Tel.: +49 201 2202 400 </w:t>
            </w:r>
          </w:p>
          <w:p w14:paraId="46F877D5" w14:textId="77777777" w:rsidR="001D2933" w:rsidRPr="0043320F" w:rsidRDefault="001D2933" w:rsidP="00BC3D13">
            <w:pPr>
              <w:pStyle w:val="Sprechblasentext"/>
              <w:spacing w:line="264" w:lineRule="auto"/>
              <w:rPr>
                <w:rFonts w:ascii="Arial" w:hAnsi="Arial" w:cs="Arial"/>
                <w:color w:val="000000" w:themeColor="accent6"/>
                <w:sz w:val="20"/>
                <w:szCs w:val="20"/>
                <w:lang w:val="it-IT"/>
              </w:rPr>
            </w:pPr>
            <w:r w:rsidRPr="0043320F">
              <w:rPr>
                <w:rFonts w:ascii="Arial" w:hAnsi="Arial" w:cs="Arial"/>
                <w:color w:val="000000" w:themeColor="accent6"/>
                <w:sz w:val="20"/>
                <w:szCs w:val="20"/>
                <w:lang w:val="it-IT"/>
              </w:rPr>
              <w:t>Fax: +49 201 2202 460</w:t>
            </w:r>
          </w:p>
          <w:p w14:paraId="4519FA39" w14:textId="77777777" w:rsidR="001D2933" w:rsidRPr="006749CD" w:rsidRDefault="001D2933" w:rsidP="00BC3D13">
            <w:pPr>
              <w:spacing w:line="264" w:lineRule="auto"/>
              <w:jc w:val="left"/>
              <w:rPr>
                <w:rFonts w:eastAsia="Times New Roman" w:cs="Arial"/>
                <w:color w:val="000000" w:themeColor="accent6"/>
                <w:sz w:val="20"/>
                <w:szCs w:val="20"/>
                <w:lang w:val="de-DE" w:eastAsia="de-CH"/>
              </w:rPr>
            </w:pPr>
            <w:hyperlink r:id="rId17" w:history="1">
              <w:r w:rsidRPr="0043320F">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152EF998" w14:textId="77777777" w:rsidR="001D2933" w:rsidRPr="00552972" w:rsidRDefault="001D2933" w:rsidP="001D2933">
      <w:pPr>
        <w:rPr>
          <w:lang w:val="de-DE"/>
        </w:rPr>
      </w:pPr>
    </w:p>
    <w:p w14:paraId="4629EC79" w14:textId="77777777" w:rsidR="001D2933" w:rsidRDefault="001D2933" w:rsidP="001D2933">
      <w:pPr>
        <w:rPr>
          <w:lang w:val="de-DE"/>
        </w:rPr>
      </w:pPr>
    </w:p>
    <w:p w14:paraId="5161B6E5" w14:textId="77777777" w:rsidR="001D2933" w:rsidRDefault="001D2933" w:rsidP="001D2933">
      <w:pPr>
        <w:rPr>
          <w:lang w:val="de-DE"/>
        </w:rPr>
      </w:pPr>
    </w:p>
    <w:p w14:paraId="2CB26056" w14:textId="77777777" w:rsidR="001D2933" w:rsidRDefault="001D2933" w:rsidP="001D2933">
      <w:pPr>
        <w:rPr>
          <w:lang w:val="de-DE"/>
        </w:rPr>
      </w:pPr>
    </w:p>
    <w:p w14:paraId="5226815B" w14:textId="77777777" w:rsidR="001D2933" w:rsidRDefault="001D2933" w:rsidP="001D2933">
      <w:pPr>
        <w:rPr>
          <w:lang w:val="de-DE"/>
        </w:rPr>
      </w:pPr>
    </w:p>
    <w:p w14:paraId="2A3D7027" w14:textId="77777777" w:rsidR="001D2933" w:rsidRDefault="001D2933" w:rsidP="001D2933">
      <w:pPr>
        <w:rPr>
          <w:lang w:val="de-DE"/>
        </w:rPr>
      </w:pPr>
    </w:p>
    <w:p w14:paraId="120457D2" w14:textId="77777777" w:rsidR="001D2933" w:rsidRDefault="001D2933" w:rsidP="001D2933">
      <w:pPr>
        <w:rPr>
          <w:lang w:val="de-DE"/>
        </w:rPr>
      </w:pPr>
    </w:p>
    <w:p w14:paraId="4BA9C9FD" w14:textId="77777777" w:rsidR="001D2933" w:rsidRDefault="001D2933" w:rsidP="001D2933">
      <w:pPr>
        <w:rPr>
          <w:lang w:val="de-DE"/>
        </w:rPr>
      </w:pPr>
    </w:p>
    <w:p w14:paraId="4BB6B950" w14:textId="77777777" w:rsidR="001D2933" w:rsidRDefault="001D2933" w:rsidP="001D2933">
      <w:pPr>
        <w:rPr>
          <w:lang w:val="de-DE"/>
        </w:rPr>
      </w:pPr>
    </w:p>
    <w:p w14:paraId="3BF01A10" w14:textId="77777777" w:rsidR="001D2933" w:rsidRDefault="001D2933" w:rsidP="001D2933">
      <w:pPr>
        <w:rPr>
          <w:lang w:val="de-DE"/>
        </w:rPr>
      </w:pPr>
    </w:p>
    <w:p w14:paraId="0524B627" w14:textId="77777777" w:rsidR="001D2933" w:rsidRPr="002501CB" w:rsidRDefault="001D2933" w:rsidP="001D2933">
      <w:pPr>
        <w:rPr>
          <w:lang w:val="de-DE"/>
        </w:rPr>
      </w:pPr>
    </w:p>
    <w:p w14:paraId="1F2AD7B7" w14:textId="77777777" w:rsidR="00646240" w:rsidRPr="00865A06" w:rsidRDefault="00646240" w:rsidP="00594196">
      <w:pPr>
        <w:rPr>
          <w:lang w:val="en-GB"/>
        </w:rPr>
      </w:pPr>
    </w:p>
    <w:p w14:paraId="49A246E8" w14:textId="77777777" w:rsidR="001C6E80" w:rsidRDefault="001C6E80" w:rsidP="00AD1DD1">
      <w:pPr>
        <w:widowControl w:val="0"/>
        <w:spacing w:line="276" w:lineRule="auto"/>
        <w:rPr>
          <w:i/>
          <w:sz w:val="18"/>
          <w:szCs w:val="18"/>
          <w:lang w:val="de-DE"/>
        </w:rPr>
      </w:pPr>
    </w:p>
    <w:p w14:paraId="7187160C" w14:textId="77777777" w:rsidR="0041180C" w:rsidRDefault="0041180C" w:rsidP="00AD1DD1">
      <w:pPr>
        <w:widowControl w:val="0"/>
        <w:spacing w:line="276" w:lineRule="auto"/>
        <w:rPr>
          <w:i/>
          <w:sz w:val="18"/>
          <w:szCs w:val="18"/>
          <w:lang w:val="de-DE"/>
        </w:rPr>
      </w:pPr>
    </w:p>
    <w:p w14:paraId="6665B1C2" w14:textId="77777777" w:rsidR="002501CB" w:rsidRDefault="002501CB" w:rsidP="002501CB">
      <w:pPr>
        <w:rPr>
          <w:lang w:val="de-DE"/>
        </w:rPr>
      </w:pPr>
    </w:p>
    <w:p w14:paraId="666152CA" w14:textId="77777777" w:rsidR="00B72303" w:rsidRDefault="00B72303" w:rsidP="002501CB">
      <w:pPr>
        <w:rPr>
          <w:lang w:val="de-DE"/>
        </w:rPr>
      </w:pPr>
    </w:p>
    <w:p w14:paraId="3EB1FE21" w14:textId="77777777" w:rsidR="00B72303" w:rsidRDefault="00B72303" w:rsidP="002501CB">
      <w:pPr>
        <w:rPr>
          <w:lang w:val="de-DE"/>
        </w:rPr>
      </w:pPr>
    </w:p>
    <w:p w14:paraId="4D6EFD4C" w14:textId="77777777" w:rsidR="00B72303" w:rsidRDefault="00B72303" w:rsidP="002501CB">
      <w:pPr>
        <w:rPr>
          <w:lang w:val="de-DE"/>
        </w:rPr>
      </w:pPr>
    </w:p>
    <w:p w14:paraId="5342341F" w14:textId="77777777" w:rsidR="00FA60EB" w:rsidRPr="002501CB" w:rsidRDefault="00FA60EB" w:rsidP="002501CB">
      <w:pPr>
        <w:rPr>
          <w:lang w:val="de-DE"/>
        </w:rPr>
      </w:pPr>
    </w:p>
    <w:sectPr w:rsidR="00FA60EB" w:rsidRPr="002501CB" w:rsidSect="00861FC1">
      <w:headerReference w:type="even" r:id="rId18"/>
      <w:headerReference w:type="default" r:id="rId19"/>
      <w:footerReference w:type="even" r:id="rId20"/>
      <w:footerReference w:type="default" r:id="rId21"/>
      <w:headerReference w:type="first" r:id="rId22"/>
      <w:footerReference w:type="first" r:id="rId23"/>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D223D" w14:textId="77777777" w:rsidR="00897D15" w:rsidRDefault="00897D15" w:rsidP="00594196">
      <w:r>
        <w:separator/>
      </w:r>
    </w:p>
  </w:endnote>
  <w:endnote w:type="continuationSeparator" w:id="0">
    <w:p w14:paraId="4E1E018A" w14:textId="77777777" w:rsidR="00897D15" w:rsidRDefault="00897D15"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2CE1A"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5829C2B1"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A31CE"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3FB572CB" w14:textId="77777777" w:rsidR="00861FC1" w:rsidRDefault="0062254E" w:rsidP="00D978FB">
    <w:pPr>
      <w:pStyle w:val="Fuzeile"/>
      <w:ind w:right="360"/>
    </w:pPr>
    <w:r>
      <w:rPr>
        <w:noProof/>
      </w:rPr>
      <w:drawing>
        <wp:anchor distT="0" distB="0" distL="114300" distR="114300" simplePos="0" relativeHeight="251667456" behindDoc="1" locked="0" layoutInCell="1" allowOverlap="1" wp14:anchorId="5091E1B7" wp14:editId="078CFB28">
          <wp:simplePos x="0" y="0"/>
          <wp:positionH relativeFrom="column">
            <wp:posOffset>-1065415</wp:posOffset>
          </wp:positionH>
          <wp:positionV relativeFrom="paragraph">
            <wp:posOffset>-581660</wp:posOffset>
          </wp:positionV>
          <wp:extent cx="7547336" cy="875491"/>
          <wp:effectExtent l="0" t="0" r="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 Seite_ISOVER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547336" cy="875491"/>
                  </a:xfrm>
                  <a:prstGeom prst="rect">
                    <a:avLst/>
                  </a:prstGeom>
                </pic:spPr>
              </pic:pic>
            </a:graphicData>
          </a:graphic>
          <wp14:sizeRelH relativeFrom="margin">
            <wp14:pctWidth>0</wp14:pctWidth>
          </wp14:sizeRelH>
          <wp14:sizeRelV relativeFrom="margin">
            <wp14:pctHeight>0</wp14:pctHeight>
          </wp14:sizeRelV>
        </wp:anchor>
      </w:drawing>
    </w:r>
  </w:p>
  <w:p w14:paraId="2F01B01C" w14:textId="77777777" w:rsidR="00861FC1" w:rsidRDefault="00861FC1" w:rsidP="00D978FB">
    <w:pPr>
      <w:pStyle w:val="Fuzeile"/>
      <w:ind w:right="360"/>
    </w:pPr>
  </w:p>
  <w:p w14:paraId="6ECDFE42"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05F17" w14:textId="77777777" w:rsidR="00126596" w:rsidRPr="00D978FB" w:rsidRDefault="0081633F" w:rsidP="00B600FB">
    <w:pPr>
      <w:autoSpaceDE w:val="0"/>
      <w:autoSpaceDN w:val="0"/>
      <w:adjustRightInd w:val="0"/>
      <w:spacing w:line="240" w:lineRule="auto"/>
      <w:ind w:hanging="1701"/>
      <w:rPr>
        <w:b/>
        <w:lang w:val="de-DE"/>
      </w:rPr>
    </w:pPr>
    <w:r>
      <w:rPr>
        <w:b/>
        <w:noProof/>
        <w:lang w:val="de-DE"/>
      </w:rPr>
      <w:drawing>
        <wp:inline distT="0" distB="0" distL="0" distR="0" wp14:anchorId="539E3619" wp14:editId="778E4F7F">
          <wp:extent cx="7560000" cy="1360800"/>
          <wp:effectExtent l="0" t="0" r="0" b="0"/>
          <wp:docPr id="133088733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887334" name="Grafik 1330887334"/>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00DBE" w14:textId="77777777" w:rsidR="00897D15" w:rsidRDefault="00897D15" w:rsidP="00594196">
      <w:r>
        <w:separator/>
      </w:r>
    </w:p>
  </w:footnote>
  <w:footnote w:type="continuationSeparator" w:id="0">
    <w:p w14:paraId="0AFA4406" w14:textId="77777777" w:rsidR="00897D15" w:rsidRDefault="00897D15"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99A7" w14:textId="77777777" w:rsidR="0081633F" w:rsidRDefault="008163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1D0E5" w14:textId="77777777" w:rsidR="0081633F" w:rsidRDefault="0081633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B0AF2" w14:textId="77777777" w:rsidR="00126596" w:rsidRDefault="0062254E" w:rsidP="00594196">
    <w:pPr>
      <w:pStyle w:val="Kopfzeile"/>
    </w:pPr>
    <w:r>
      <w:rPr>
        <w:noProof/>
      </w:rPr>
      <w:drawing>
        <wp:anchor distT="0" distB="0" distL="114300" distR="114300" simplePos="0" relativeHeight="251665408" behindDoc="1" locked="0" layoutInCell="1" allowOverlap="1" wp14:anchorId="468BE08F" wp14:editId="7F329C2C">
          <wp:simplePos x="0" y="0"/>
          <wp:positionH relativeFrom="column">
            <wp:posOffset>-1024370</wp:posOffset>
          </wp:positionH>
          <wp:positionV relativeFrom="paragraph">
            <wp:posOffset>-1772285</wp:posOffset>
          </wp:positionV>
          <wp:extent cx="7450091" cy="1052946"/>
          <wp:effectExtent l="0" t="0" r="5080" b="127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ISOVER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450091" cy="1052946"/>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4467D"/>
    <w:multiLevelType w:val="multilevel"/>
    <w:tmpl w:val="E382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702ED9"/>
    <w:multiLevelType w:val="multilevel"/>
    <w:tmpl w:val="CBF27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F25614"/>
    <w:multiLevelType w:val="multilevel"/>
    <w:tmpl w:val="12C46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ACC2789"/>
    <w:multiLevelType w:val="multilevel"/>
    <w:tmpl w:val="F5CE8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B3E6E6B"/>
    <w:multiLevelType w:val="multilevel"/>
    <w:tmpl w:val="AA66B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6789780">
    <w:abstractNumId w:val="9"/>
  </w:num>
  <w:num w:numId="2" w16cid:durableId="184753060">
    <w:abstractNumId w:val="11"/>
  </w:num>
  <w:num w:numId="3" w16cid:durableId="2115782464">
    <w:abstractNumId w:val="14"/>
  </w:num>
  <w:num w:numId="4" w16cid:durableId="1845169139">
    <w:abstractNumId w:val="8"/>
  </w:num>
  <w:num w:numId="5" w16cid:durableId="1211960286">
    <w:abstractNumId w:val="3"/>
  </w:num>
  <w:num w:numId="6" w16cid:durableId="1707951122">
    <w:abstractNumId w:val="2"/>
  </w:num>
  <w:num w:numId="7" w16cid:durableId="136533885">
    <w:abstractNumId w:val="1"/>
  </w:num>
  <w:num w:numId="8" w16cid:durableId="396366168">
    <w:abstractNumId w:val="0"/>
  </w:num>
  <w:num w:numId="9" w16cid:durableId="1086415517">
    <w:abstractNumId w:val="7"/>
  </w:num>
  <w:num w:numId="10" w16cid:durableId="1396276108">
    <w:abstractNumId w:val="6"/>
  </w:num>
  <w:num w:numId="11" w16cid:durableId="323431798">
    <w:abstractNumId w:val="5"/>
  </w:num>
  <w:num w:numId="12" w16cid:durableId="282080653">
    <w:abstractNumId w:val="4"/>
  </w:num>
  <w:num w:numId="13" w16cid:durableId="1489175476">
    <w:abstractNumId w:val="12"/>
  </w:num>
  <w:num w:numId="14" w16cid:durableId="1832134365">
    <w:abstractNumId w:val="15"/>
  </w:num>
  <w:num w:numId="15" w16cid:durableId="1701055620">
    <w:abstractNumId w:val="13"/>
  </w:num>
  <w:num w:numId="16" w16cid:durableId="1558739787">
    <w:abstractNumId w:val="16"/>
  </w:num>
  <w:num w:numId="17" w16cid:durableId="7640373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D54"/>
    <w:rsid w:val="00016C04"/>
    <w:rsid w:val="00016D57"/>
    <w:rsid w:val="000212C6"/>
    <w:rsid w:val="00031A3E"/>
    <w:rsid w:val="00042EC0"/>
    <w:rsid w:val="000430DC"/>
    <w:rsid w:val="00053BC2"/>
    <w:rsid w:val="000566CC"/>
    <w:rsid w:val="000576A6"/>
    <w:rsid w:val="000611F2"/>
    <w:rsid w:val="0006185E"/>
    <w:rsid w:val="00066715"/>
    <w:rsid w:val="0006799B"/>
    <w:rsid w:val="00067B30"/>
    <w:rsid w:val="0007481E"/>
    <w:rsid w:val="00090010"/>
    <w:rsid w:val="0009783A"/>
    <w:rsid w:val="000A09CA"/>
    <w:rsid w:val="000A4502"/>
    <w:rsid w:val="000B3979"/>
    <w:rsid w:val="000B3BFA"/>
    <w:rsid w:val="000B5618"/>
    <w:rsid w:val="000C0BE4"/>
    <w:rsid w:val="000E28CA"/>
    <w:rsid w:val="000E3272"/>
    <w:rsid w:val="000E3B37"/>
    <w:rsid w:val="000E3D05"/>
    <w:rsid w:val="000E57BB"/>
    <w:rsid w:val="000F0AFC"/>
    <w:rsid w:val="000F3475"/>
    <w:rsid w:val="00101553"/>
    <w:rsid w:val="00102FB8"/>
    <w:rsid w:val="00121071"/>
    <w:rsid w:val="00122B8E"/>
    <w:rsid w:val="00125115"/>
    <w:rsid w:val="001251C1"/>
    <w:rsid w:val="00126596"/>
    <w:rsid w:val="001306F3"/>
    <w:rsid w:val="00131AA0"/>
    <w:rsid w:val="0014123E"/>
    <w:rsid w:val="00141415"/>
    <w:rsid w:val="001425EA"/>
    <w:rsid w:val="00153776"/>
    <w:rsid w:val="001552EA"/>
    <w:rsid w:val="00157AE9"/>
    <w:rsid w:val="00161A03"/>
    <w:rsid w:val="00161D88"/>
    <w:rsid w:val="00170E92"/>
    <w:rsid w:val="001775B9"/>
    <w:rsid w:val="00184693"/>
    <w:rsid w:val="001850A6"/>
    <w:rsid w:val="00196E2A"/>
    <w:rsid w:val="001977A2"/>
    <w:rsid w:val="001A229F"/>
    <w:rsid w:val="001A5F70"/>
    <w:rsid w:val="001B092B"/>
    <w:rsid w:val="001B2993"/>
    <w:rsid w:val="001C1CBF"/>
    <w:rsid w:val="001C273E"/>
    <w:rsid w:val="001C6493"/>
    <w:rsid w:val="001C6E80"/>
    <w:rsid w:val="001D2933"/>
    <w:rsid w:val="001E3589"/>
    <w:rsid w:val="001F2ACB"/>
    <w:rsid w:val="001F3457"/>
    <w:rsid w:val="001F354E"/>
    <w:rsid w:val="001F6103"/>
    <w:rsid w:val="00200CA2"/>
    <w:rsid w:val="00202D78"/>
    <w:rsid w:val="00212B1B"/>
    <w:rsid w:val="00220073"/>
    <w:rsid w:val="00230757"/>
    <w:rsid w:val="00231735"/>
    <w:rsid w:val="002358E0"/>
    <w:rsid w:val="0023604A"/>
    <w:rsid w:val="00242169"/>
    <w:rsid w:val="0024742E"/>
    <w:rsid w:val="002501CB"/>
    <w:rsid w:val="00251E90"/>
    <w:rsid w:val="0025446B"/>
    <w:rsid w:val="00254F20"/>
    <w:rsid w:val="0025577D"/>
    <w:rsid w:val="00271CB7"/>
    <w:rsid w:val="00295665"/>
    <w:rsid w:val="002A0D54"/>
    <w:rsid w:val="002A4853"/>
    <w:rsid w:val="002B1089"/>
    <w:rsid w:val="002B11CA"/>
    <w:rsid w:val="002B145A"/>
    <w:rsid w:val="002C07B5"/>
    <w:rsid w:val="002C1353"/>
    <w:rsid w:val="002C6BE3"/>
    <w:rsid w:val="002D18CD"/>
    <w:rsid w:val="002D68C2"/>
    <w:rsid w:val="002E0A25"/>
    <w:rsid w:val="002E2181"/>
    <w:rsid w:val="002E6B9A"/>
    <w:rsid w:val="002F38FC"/>
    <w:rsid w:val="00302EC4"/>
    <w:rsid w:val="00303DC1"/>
    <w:rsid w:val="00311B68"/>
    <w:rsid w:val="00312B91"/>
    <w:rsid w:val="00313187"/>
    <w:rsid w:val="00317CEE"/>
    <w:rsid w:val="00321571"/>
    <w:rsid w:val="0032511B"/>
    <w:rsid w:val="0032588E"/>
    <w:rsid w:val="00350D12"/>
    <w:rsid w:val="00355515"/>
    <w:rsid w:val="00367FA3"/>
    <w:rsid w:val="00375791"/>
    <w:rsid w:val="0039387E"/>
    <w:rsid w:val="00397167"/>
    <w:rsid w:val="003976CF"/>
    <w:rsid w:val="00397A41"/>
    <w:rsid w:val="003B0C86"/>
    <w:rsid w:val="003C459C"/>
    <w:rsid w:val="003E1466"/>
    <w:rsid w:val="003E7614"/>
    <w:rsid w:val="003E7BB4"/>
    <w:rsid w:val="003F2941"/>
    <w:rsid w:val="0041120E"/>
    <w:rsid w:val="0041180C"/>
    <w:rsid w:val="004210CB"/>
    <w:rsid w:val="00427267"/>
    <w:rsid w:val="0043320F"/>
    <w:rsid w:val="004339C3"/>
    <w:rsid w:val="0043454A"/>
    <w:rsid w:val="004429E4"/>
    <w:rsid w:val="0044301C"/>
    <w:rsid w:val="00445842"/>
    <w:rsid w:val="00454D6C"/>
    <w:rsid w:val="00456391"/>
    <w:rsid w:val="00461464"/>
    <w:rsid w:val="00472D26"/>
    <w:rsid w:val="00475AC1"/>
    <w:rsid w:val="00480D39"/>
    <w:rsid w:val="00482AC1"/>
    <w:rsid w:val="004941F1"/>
    <w:rsid w:val="004A045A"/>
    <w:rsid w:val="004A6518"/>
    <w:rsid w:val="004A6EE7"/>
    <w:rsid w:val="004A7C6B"/>
    <w:rsid w:val="004B5028"/>
    <w:rsid w:val="004C5A5A"/>
    <w:rsid w:val="004D6E85"/>
    <w:rsid w:val="004E173B"/>
    <w:rsid w:val="004E31D9"/>
    <w:rsid w:val="004E4AD5"/>
    <w:rsid w:val="004E55C8"/>
    <w:rsid w:val="004E64D0"/>
    <w:rsid w:val="004F1975"/>
    <w:rsid w:val="004F2538"/>
    <w:rsid w:val="00500A6A"/>
    <w:rsid w:val="00500C85"/>
    <w:rsid w:val="00507A12"/>
    <w:rsid w:val="00511AF9"/>
    <w:rsid w:val="00514A09"/>
    <w:rsid w:val="005174EE"/>
    <w:rsid w:val="00517A8B"/>
    <w:rsid w:val="00522605"/>
    <w:rsid w:val="00532D89"/>
    <w:rsid w:val="00532FDF"/>
    <w:rsid w:val="0053615D"/>
    <w:rsid w:val="00541190"/>
    <w:rsid w:val="00543E1F"/>
    <w:rsid w:val="00551DE4"/>
    <w:rsid w:val="00564371"/>
    <w:rsid w:val="00565075"/>
    <w:rsid w:val="00567085"/>
    <w:rsid w:val="00573473"/>
    <w:rsid w:val="00582E2A"/>
    <w:rsid w:val="00584771"/>
    <w:rsid w:val="005848A7"/>
    <w:rsid w:val="00593521"/>
    <w:rsid w:val="00594196"/>
    <w:rsid w:val="005A29E0"/>
    <w:rsid w:val="005A408F"/>
    <w:rsid w:val="005A7B88"/>
    <w:rsid w:val="005B00D9"/>
    <w:rsid w:val="005B2892"/>
    <w:rsid w:val="005C05C5"/>
    <w:rsid w:val="005D552C"/>
    <w:rsid w:val="00603405"/>
    <w:rsid w:val="00615BE6"/>
    <w:rsid w:val="00615CAD"/>
    <w:rsid w:val="0061753D"/>
    <w:rsid w:val="0062254E"/>
    <w:rsid w:val="00622BE3"/>
    <w:rsid w:val="00637F97"/>
    <w:rsid w:val="00641D99"/>
    <w:rsid w:val="00641F09"/>
    <w:rsid w:val="00646240"/>
    <w:rsid w:val="006477A3"/>
    <w:rsid w:val="00651A1E"/>
    <w:rsid w:val="00664125"/>
    <w:rsid w:val="0066782D"/>
    <w:rsid w:val="00674D01"/>
    <w:rsid w:val="006777CD"/>
    <w:rsid w:val="00690517"/>
    <w:rsid w:val="006B2FC8"/>
    <w:rsid w:val="006B3C2F"/>
    <w:rsid w:val="006C0135"/>
    <w:rsid w:val="006C1E9F"/>
    <w:rsid w:val="006C23BA"/>
    <w:rsid w:val="006C4A83"/>
    <w:rsid w:val="006C4C8C"/>
    <w:rsid w:val="006D113B"/>
    <w:rsid w:val="006D7F4F"/>
    <w:rsid w:val="006E5B42"/>
    <w:rsid w:val="006F2695"/>
    <w:rsid w:val="006F4A41"/>
    <w:rsid w:val="00707E5B"/>
    <w:rsid w:val="00712AC5"/>
    <w:rsid w:val="007151FE"/>
    <w:rsid w:val="007154EE"/>
    <w:rsid w:val="00716018"/>
    <w:rsid w:val="00721FE8"/>
    <w:rsid w:val="007228EE"/>
    <w:rsid w:val="00723233"/>
    <w:rsid w:val="00735AF8"/>
    <w:rsid w:val="00742964"/>
    <w:rsid w:val="007514AE"/>
    <w:rsid w:val="00752CA8"/>
    <w:rsid w:val="00753452"/>
    <w:rsid w:val="007621BB"/>
    <w:rsid w:val="00766141"/>
    <w:rsid w:val="00774238"/>
    <w:rsid w:val="007821AE"/>
    <w:rsid w:val="00782D9C"/>
    <w:rsid w:val="00783D0A"/>
    <w:rsid w:val="00784A29"/>
    <w:rsid w:val="00785D16"/>
    <w:rsid w:val="00791058"/>
    <w:rsid w:val="007927EB"/>
    <w:rsid w:val="0079637C"/>
    <w:rsid w:val="0079777B"/>
    <w:rsid w:val="00797E73"/>
    <w:rsid w:val="007A2AA0"/>
    <w:rsid w:val="007B0EEE"/>
    <w:rsid w:val="007B33D4"/>
    <w:rsid w:val="007B4E43"/>
    <w:rsid w:val="007C5BF1"/>
    <w:rsid w:val="007D4E8F"/>
    <w:rsid w:val="007E1942"/>
    <w:rsid w:val="007E38FF"/>
    <w:rsid w:val="007E65C7"/>
    <w:rsid w:val="007F2D31"/>
    <w:rsid w:val="007F510A"/>
    <w:rsid w:val="008008F9"/>
    <w:rsid w:val="00802F6A"/>
    <w:rsid w:val="00805502"/>
    <w:rsid w:val="008057CF"/>
    <w:rsid w:val="00807108"/>
    <w:rsid w:val="00812E5A"/>
    <w:rsid w:val="00815EA4"/>
    <w:rsid w:val="0081633F"/>
    <w:rsid w:val="008213E0"/>
    <w:rsid w:val="00825EA6"/>
    <w:rsid w:val="00841A98"/>
    <w:rsid w:val="00846758"/>
    <w:rsid w:val="00855F6C"/>
    <w:rsid w:val="00856D13"/>
    <w:rsid w:val="0086105B"/>
    <w:rsid w:val="00861FC1"/>
    <w:rsid w:val="00865A06"/>
    <w:rsid w:val="008737E5"/>
    <w:rsid w:val="00875E80"/>
    <w:rsid w:val="0088078C"/>
    <w:rsid w:val="00881141"/>
    <w:rsid w:val="00882447"/>
    <w:rsid w:val="008922DA"/>
    <w:rsid w:val="0089482C"/>
    <w:rsid w:val="00897D15"/>
    <w:rsid w:val="008A000C"/>
    <w:rsid w:val="008A1F9C"/>
    <w:rsid w:val="008A4A50"/>
    <w:rsid w:val="008A5A82"/>
    <w:rsid w:val="008B2624"/>
    <w:rsid w:val="008C1720"/>
    <w:rsid w:val="008C7996"/>
    <w:rsid w:val="008D3B51"/>
    <w:rsid w:val="008D480C"/>
    <w:rsid w:val="008D6B94"/>
    <w:rsid w:val="008E2E1F"/>
    <w:rsid w:val="008E5A7A"/>
    <w:rsid w:val="008F24F9"/>
    <w:rsid w:val="008F5235"/>
    <w:rsid w:val="008F6C6C"/>
    <w:rsid w:val="009015CB"/>
    <w:rsid w:val="009017B3"/>
    <w:rsid w:val="009027B1"/>
    <w:rsid w:val="009056C1"/>
    <w:rsid w:val="00905777"/>
    <w:rsid w:val="00910AF1"/>
    <w:rsid w:val="00923AB9"/>
    <w:rsid w:val="0092497B"/>
    <w:rsid w:val="009271ED"/>
    <w:rsid w:val="00945F3D"/>
    <w:rsid w:val="00951B73"/>
    <w:rsid w:val="009573C8"/>
    <w:rsid w:val="00960B09"/>
    <w:rsid w:val="00973086"/>
    <w:rsid w:val="009732A7"/>
    <w:rsid w:val="009738F4"/>
    <w:rsid w:val="00976EE3"/>
    <w:rsid w:val="00987E06"/>
    <w:rsid w:val="00990372"/>
    <w:rsid w:val="00996514"/>
    <w:rsid w:val="009B034A"/>
    <w:rsid w:val="009B09DA"/>
    <w:rsid w:val="009B1C82"/>
    <w:rsid w:val="009B202E"/>
    <w:rsid w:val="009C655D"/>
    <w:rsid w:val="009C65E0"/>
    <w:rsid w:val="009C75B3"/>
    <w:rsid w:val="009D0A4D"/>
    <w:rsid w:val="009E0BB0"/>
    <w:rsid w:val="009F6537"/>
    <w:rsid w:val="00A0513B"/>
    <w:rsid w:val="00A052B5"/>
    <w:rsid w:val="00A14CCF"/>
    <w:rsid w:val="00A150D6"/>
    <w:rsid w:val="00A16263"/>
    <w:rsid w:val="00A212FD"/>
    <w:rsid w:val="00A214E9"/>
    <w:rsid w:val="00A22376"/>
    <w:rsid w:val="00A23525"/>
    <w:rsid w:val="00A33625"/>
    <w:rsid w:val="00A40AC5"/>
    <w:rsid w:val="00A52B7A"/>
    <w:rsid w:val="00A55465"/>
    <w:rsid w:val="00A6095C"/>
    <w:rsid w:val="00A65EE9"/>
    <w:rsid w:val="00A6720C"/>
    <w:rsid w:val="00A763D9"/>
    <w:rsid w:val="00A8376B"/>
    <w:rsid w:val="00A93AAF"/>
    <w:rsid w:val="00A93FE9"/>
    <w:rsid w:val="00A94943"/>
    <w:rsid w:val="00AA1847"/>
    <w:rsid w:val="00AA32AC"/>
    <w:rsid w:val="00AB50F2"/>
    <w:rsid w:val="00AB71A4"/>
    <w:rsid w:val="00AD0AE8"/>
    <w:rsid w:val="00AD1DD1"/>
    <w:rsid w:val="00AD4EB0"/>
    <w:rsid w:val="00AF32AA"/>
    <w:rsid w:val="00AF648B"/>
    <w:rsid w:val="00B004F3"/>
    <w:rsid w:val="00B06150"/>
    <w:rsid w:val="00B10DCB"/>
    <w:rsid w:val="00B23148"/>
    <w:rsid w:val="00B2745E"/>
    <w:rsid w:val="00B41703"/>
    <w:rsid w:val="00B50F60"/>
    <w:rsid w:val="00B56D44"/>
    <w:rsid w:val="00B57776"/>
    <w:rsid w:val="00B600FB"/>
    <w:rsid w:val="00B63F77"/>
    <w:rsid w:val="00B72303"/>
    <w:rsid w:val="00B756D6"/>
    <w:rsid w:val="00B84EB4"/>
    <w:rsid w:val="00B87B85"/>
    <w:rsid w:val="00B94414"/>
    <w:rsid w:val="00BA0EDD"/>
    <w:rsid w:val="00BA277B"/>
    <w:rsid w:val="00BA6F97"/>
    <w:rsid w:val="00BB0485"/>
    <w:rsid w:val="00BB4D59"/>
    <w:rsid w:val="00BC2B02"/>
    <w:rsid w:val="00BC738A"/>
    <w:rsid w:val="00BE177A"/>
    <w:rsid w:val="00BE5758"/>
    <w:rsid w:val="00BE6DAE"/>
    <w:rsid w:val="00BF17ED"/>
    <w:rsid w:val="00C002FB"/>
    <w:rsid w:val="00C102B3"/>
    <w:rsid w:val="00C130D5"/>
    <w:rsid w:val="00C23227"/>
    <w:rsid w:val="00C26A5D"/>
    <w:rsid w:val="00C471DF"/>
    <w:rsid w:val="00C521A8"/>
    <w:rsid w:val="00C527B3"/>
    <w:rsid w:val="00C53876"/>
    <w:rsid w:val="00C55D23"/>
    <w:rsid w:val="00C6338F"/>
    <w:rsid w:val="00C668E4"/>
    <w:rsid w:val="00C74068"/>
    <w:rsid w:val="00C86C34"/>
    <w:rsid w:val="00C878FD"/>
    <w:rsid w:val="00C90705"/>
    <w:rsid w:val="00C91252"/>
    <w:rsid w:val="00C950C6"/>
    <w:rsid w:val="00C964D1"/>
    <w:rsid w:val="00CA17A1"/>
    <w:rsid w:val="00CB57FB"/>
    <w:rsid w:val="00CB6007"/>
    <w:rsid w:val="00CB70FF"/>
    <w:rsid w:val="00CC0DF4"/>
    <w:rsid w:val="00CC0E96"/>
    <w:rsid w:val="00CC1DCC"/>
    <w:rsid w:val="00CC2957"/>
    <w:rsid w:val="00CC66D1"/>
    <w:rsid w:val="00CD094B"/>
    <w:rsid w:val="00CD1588"/>
    <w:rsid w:val="00CD16D1"/>
    <w:rsid w:val="00CE0A7B"/>
    <w:rsid w:val="00CF3C20"/>
    <w:rsid w:val="00D148C4"/>
    <w:rsid w:val="00D17669"/>
    <w:rsid w:val="00D2077F"/>
    <w:rsid w:val="00D20D46"/>
    <w:rsid w:val="00D25AFD"/>
    <w:rsid w:val="00D26C8D"/>
    <w:rsid w:val="00D34A21"/>
    <w:rsid w:val="00D3503C"/>
    <w:rsid w:val="00D406EA"/>
    <w:rsid w:val="00D55D05"/>
    <w:rsid w:val="00D603F7"/>
    <w:rsid w:val="00D6125F"/>
    <w:rsid w:val="00D6189E"/>
    <w:rsid w:val="00D63AEE"/>
    <w:rsid w:val="00D80C60"/>
    <w:rsid w:val="00D823F4"/>
    <w:rsid w:val="00D83A4E"/>
    <w:rsid w:val="00D90428"/>
    <w:rsid w:val="00D978FB"/>
    <w:rsid w:val="00DA3C86"/>
    <w:rsid w:val="00DA429F"/>
    <w:rsid w:val="00DA4FBD"/>
    <w:rsid w:val="00DA55D3"/>
    <w:rsid w:val="00DB4EE8"/>
    <w:rsid w:val="00DC274E"/>
    <w:rsid w:val="00DD387B"/>
    <w:rsid w:val="00DD4E4C"/>
    <w:rsid w:val="00DE0304"/>
    <w:rsid w:val="00DE0DBA"/>
    <w:rsid w:val="00DF0AC9"/>
    <w:rsid w:val="00DF1A89"/>
    <w:rsid w:val="00E0094B"/>
    <w:rsid w:val="00E0366C"/>
    <w:rsid w:val="00E22D9C"/>
    <w:rsid w:val="00E3389F"/>
    <w:rsid w:val="00E4133A"/>
    <w:rsid w:val="00E41CF2"/>
    <w:rsid w:val="00E42439"/>
    <w:rsid w:val="00E42D9B"/>
    <w:rsid w:val="00E4446A"/>
    <w:rsid w:val="00E4504C"/>
    <w:rsid w:val="00E61DE2"/>
    <w:rsid w:val="00E67D66"/>
    <w:rsid w:val="00E72053"/>
    <w:rsid w:val="00E75CF6"/>
    <w:rsid w:val="00E95711"/>
    <w:rsid w:val="00E96FA8"/>
    <w:rsid w:val="00EA34A2"/>
    <w:rsid w:val="00EB136B"/>
    <w:rsid w:val="00EC1D13"/>
    <w:rsid w:val="00ED04DF"/>
    <w:rsid w:val="00ED19AA"/>
    <w:rsid w:val="00ED592A"/>
    <w:rsid w:val="00ED61C7"/>
    <w:rsid w:val="00EE0D4F"/>
    <w:rsid w:val="00EF79ED"/>
    <w:rsid w:val="00F022F1"/>
    <w:rsid w:val="00F02D58"/>
    <w:rsid w:val="00F101C4"/>
    <w:rsid w:val="00F26056"/>
    <w:rsid w:val="00F3118A"/>
    <w:rsid w:val="00F33568"/>
    <w:rsid w:val="00F36ACA"/>
    <w:rsid w:val="00F41402"/>
    <w:rsid w:val="00F44DC4"/>
    <w:rsid w:val="00F4648D"/>
    <w:rsid w:val="00F4728A"/>
    <w:rsid w:val="00F57461"/>
    <w:rsid w:val="00F7699B"/>
    <w:rsid w:val="00F84CB3"/>
    <w:rsid w:val="00F87AAA"/>
    <w:rsid w:val="00F90EFD"/>
    <w:rsid w:val="00F91987"/>
    <w:rsid w:val="00FA2889"/>
    <w:rsid w:val="00FA3EAB"/>
    <w:rsid w:val="00FA60EB"/>
    <w:rsid w:val="00FB17C1"/>
    <w:rsid w:val="00FB19F0"/>
    <w:rsid w:val="00FB4E45"/>
    <w:rsid w:val="00FB5224"/>
    <w:rsid w:val="00FB6ED6"/>
    <w:rsid w:val="00FB762F"/>
    <w:rsid w:val="00FC02F5"/>
    <w:rsid w:val="00FC3D3C"/>
    <w:rsid w:val="00FC572C"/>
    <w:rsid w:val="00FC6BD2"/>
    <w:rsid w:val="00FD0D7F"/>
    <w:rsid w:val="00FD186C"/>
    <w:rsid w:val="00FD529E"/>
    <w:rsid w:val="00FE121E"/>
    <w:rsid w:val="00FF2971"/>
    <w:rsid w:val="00FF304A"/>
    <w:rsid w:val="59ED5D0F"/>
    <w:rsid w:val="655523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59476"/>
  <w15:docId w15:val="{70758C73-0FFA-6B49-8F04-C4BB1A531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113B"/>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7821AE"/>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916133974">
      <w:bodyDiv w:val="1"/>
      <w:marLeft w:val="0"/>
      <w:marRight w:val="0"/>
      <w:marTop w:val="0"/>
      <w:marBottom w:val="0"/>
      <w:divBdr>
        <w:top w:val="none" w:sz="0" w:space="0" w:color="auto"/>
        <w:left w:val="none" w:sz="0" w:space="0" w:color="auto"/>
        <w:bottom w:val="none" w:sz="0" w:space="0" w:color="auto"/>
        <w:right w:val="none" w:sz="0" w:space="0" w:color="auto"/>
      </w:divBdr>
    </w:div>
    <w:div w:id="1255357783">
      <w:bodyDiv w:val="1"/>
      <w:marLeft w:val="0"/>
      <w:marRight w:val="0"/>
      <w:marTop w:val="0"/>
      <w:marBottom w:val="0"/>
      <w:divBdr>
        <w:top w:val="none" w:sz="0" w:space="0" w:color="auto"/>
        <w:left w:val="none" w:sz="0" w:space="0" w:color="auto"/>
        <w:bottom w:val="none" w:sz="0" w:space="0" w:color="auto"/>
        <w:right w:val="none" w:sz="0" w:space="0" w:color="auto"/>
      </w:divBdr>
    </w:div>
    <w:div w:id="1283154483">
      <w:bodyDiv w:val="1"/>
      <w:marLeft w:val="0"/>
      <w:marRight w:val="0"/>
      <w:marTop w:val="0"/>
      <w:marBottom w:val="0"/>
      <w:divBdr>
        <w:top w:val="none" w:sz="0" w:space="0" w:color="auto"/>
        <w:left w:val="none" w:sz="0" w:space="0" w:color="auto"/>
        <w:bottom w:val="none" w:sz="0" w:space="0" w:color="auto"/>
        <w:right w:val="none" w:sz="0" w:space="0" w:color="auto"/>
      </w:divBdr>
    </w:div>
    <w:div w:id="1501853310">
      <w:bodyDiv w:val="1"/>
      <w:marLeft w:val="0"/>
      <w:marRight w:val="0"/>
      <w:marTop w:val="0"/>
      <w:marBottom w:val="0"/>
      <w:divBdr>
        <w:top w:val="none" w:sz="0" w:space="0" w:color="auto"/>
        <w:left w:val="none" w:sz="0" w:space="0" w:color="auto"/>
        <w:bottom w:val="none" w:sz="0" w:space="0" w:color="auto"/>
        <w:right w:val="none" w:sz="0" w:space="0" w:color="auto"/>
      </w:divBdr>
      <w:divsChild>
        <w:div w:id="893614304">
          <w:marLeft w:val="0"/>
          <w:marRight w:val="0"/>
          <w:marTop w:val="0"/>
          <w:marBottom w:val="0"/>
          <w:divBdr>
            <w:top w:val="none" w:sz="0" w:space="0" w:color="auto"/>
            <w:left w:val="none" w:sz="0" w:space="0" w:color="auto"/>
            <w:bottom w:val="none" w:sz="0" w:space="0" w:color="auto"/>
            <w:right w:val="none" w:sz="0" w:space="0" w:color="auto"/>
          </w:divBdr>
          <w:divsChild>
            <w:div w:id="668800109">
              <w:marLeft w:val="0"/>
              <w:marRight w:val="0"/>
              <w:marTop w:val="0"/>
              <w:marBottom w:val="0"/>
              <w:divBdr>
                <w:top w:val="none" w:sz="0" w:space="0" w:color="auto"/>
                <w:left w:val="none" w:sz="0" w:space="0" w:color="auto"/>
                <w:bottom w:val="none" w:sz="0" w:space="0" w:color="auto"/>
                <w:right w:val="none" w:sz="0" w:space="0" w:color="auto"/>
              </w:divBdr>
              <w:divsChild>
                <w:div w:id="228999810">
                  <w:marLeft w:val="0"/>
                  <w:marRight w:val="0"/>
                  <w:marTop w:val="0"/>
                  <w:marBottom w:val="0"/>
                  <w:divBdr>
                    <w:top w:val="none" w:sz="0" w:space="0" w:color="auto"/>
                    <w:left w:val="none" w:sz="0" w:space="0" w:color="auto"/>
                    <w:bottom w:val="none" w:sz="0" w:space="0" w:color="auto"/>
                    <w:right w:val="none" w:sz="0" w:space="0" w:color="auto"/>
                  </w:divBdr>
                </w:div>
                <w:div w:id="231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2177">
      <w:bodyDiv w:val="1"/>
      <w:marLeft w:val="0"/>
      <w:marRight w:val="0"/>
      <w:marTop w:val="0"/>
      <w:marBottom w:val="0"/>
      <w:divBdr>
        <w:top w:val="none" w:sz="0" w:space="0" w:color="auto"/>
        <w:left w:val="none" w:sz="0" w:space="0" w:color="auto"/>
        <w:bottom w:val="none" w:sz="0" w:space="0" w:color="auto"/>
        <w:right w:val="none" w:sz="0" w:space="0" w:color="auto"/>
      </w:divBdr>
      <w:divsChild>
        <w:div w:id="801652843">
          <w:marLeft w:val="0"/>
          <w:marRight w:val="0"/>
          <w:marTop w:val="0"/>
          <w:marBottom w:val="0"/>
          <w:divBdr>
            <w:top w:val="none" w:sz="0" w:space="0" w:color="auto"/>
            <w:left w:val="none" w:sz="0" w:space="0" w:color="auto"/>
            <w:bottom w:val="none" w:sz="0" w:space="0" w:color="auto"/>
            <w:right w:val="none" w:sz="0" w:space="0" w:color="auto"/>
          </w:divBdr>
          <w:divsChild>
            <w:div w:id="1941185460">
              <w:marLeft w:val="0"/>
              <w:marRight w:val="0"/>
              <w:marTop w:val="0"/>
              <w:marBottom w:val="0"/>
              <w:divBdr>
                <w:top w:val="none" w:sz="0" w:space="0" w:color="auto"/>
                <w:left w:val="none" w:sz="0" w:space="0" w:color="auto"/>
                <w:bottom w:val="none" w:sz="0" w:space="0" w:color="auto"/>
                <w:right w:val="none" w:sz="0" w:space="0" w:color="auto"/>
              </w:divBdr>
              <w:divsChild>
                <w:div w:id="136717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28955602">
      <w:bodyDiv w:val="1"/>
      <w:marLeft w:val="0"/>
      <w:marRight w:val="0"/>
      <w:marTop w:val="0"/>
      <w:marBottom w:val="0"/>
      <w:divBdr>
        <w:top w:val="none" w:sz="0" w:space="0" w:color="auto"/>
        <w:left w:val="none" w:sz="0" w:space="0" w:color="auto"/>
        <w:bottom w:val="none" w:sz="0" w:space="0" w:color="auto"/>
        <w:right w:val="none" w:sz="0" w:space="0" w:color="auto"/>
      </w:divBdr>
      <w:divsChild>
        <w:div w:id="18783931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6935914">
              <w:marLeft w:val="0"/>
              <w:marRight w:val="0"/>
              <w:marTop w:val="0"/>
              <w:marBottom w:val="0"/>
              <w:divBdr>
                <w:top w:val="none" w:sz="0" w:space="0" w:color="auto"/>
                <w:left w:val="none" w:sz="0" w:space="0" w:color="auto"/>
                <w:bottom w:val="none" w:sz="0" w:space="0" w:color="auto"/>
                <w:right w:val="none" w:sz="0" w:space="0" w:color="auto"/>
              </w:divBdr>
              <w:divsChild>
                <w:div w:id="348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08387716">
      <w:bodyDiv w:val="1"/>
      <w:marLeft w:val="0"/>
      <w:marRight w:val="0"/>
      <w:marTop w:val="0"/>
      <w:marBottom w:val="0"/>
      <w:divBdr>
        <w:top w:val="none" w:sz="0" w:space="0" w:color="auto"/>
        <w:left w:val="none" w:sz="0" w:space="0" w:color="auto"/>
        <w:bottom w:val="none" w:sz="0" w:space="0" w:color="auto"/>
        <w:right w:val="none" w:sz="0" w:space="0" w:color="auto"/>
      </w:divBdr>
    </w:div>
    <w:div w:id="1636570472">
      <w:bodyDiv w:val="1"/>
      <w:marLeft w:val="0"/>
      <w:marRight w:val="0"/>
      <w:marTop w:val="0"/>
      <w:marBottom w:val="0"/>
      <w:divBdr>
        <w:top w:val="none" w:sz="0" w:space="0" w:color="auto"/>
        <w:left w:val="none" w:sz="0" w:space="0" w:color="auto"/>
        <w:bottom w:val="none" w:sz="0" w:space="0" w:color="auto"/>
        <w:right w:val="none" w:sz="0" w:space="0" w:color="auto"/>
      </w:divBdr>
      <w:divsChild>
        <w:div w:id="1298027431">
          <w:marLeft w:val="0"/>
          <w:marRight w:val="0"/>
          <w:marTop w:val="0"/>
          <w:marBottom w:val="0"/>
          <w:divBdr>
            <w:top w:val="none" w:sz="0" w:space="0" w:color="auto"/>
            <w:left w:val="none" w:sz="0" w:space="0" w:color="auto"/>
            <w:bottom w:val="none" w:sz="0" w:space="0" w:color="auto"/>
            <w:right w:val="none" w:sz="0" w:space="0" w:color="auto"/>
          </w:divBdr>
          <w:divsChild>
            <w:div w:id="1126585839">
              <w:marLeft w:val="0"/>
              <w:marRight w:val="0"/>
              <w:marTop w:val="0"/>
              <w:marBottom w:val="0"/>
              <w:divBdr>
                <w:top w:val="none" w:sz="0" w:space="0" w:color="auto"/>
                <w:left w:val="none" w:sz="0" w:space="0" w:color="auto"/>
                <w:bottom w:val="none" w:sz="0" w:space="0" w:color="auto"/>
                <w:right w:val="none" w:sz="0" w:space="0" w:color="auto"/>
              </w:divBdr>
              <w:divsChild>
                <w:div w:id="1410496764">
                  <w:marLeft w:val="0"/>
                  <w:marRight w:val="0"/>
                  <w:marTop w:val="0"/>
                  <w:marBottom w:val="0"/>
                  <w:divBdr>
                    <w:top w:val="none" w:sz="0" w:space="0" w:color="auto"/>
                    <w:left w:val="none" w:sz="0" w:space="0" w:color="auto"/>
                    <w:bottom w:val="none" w:sz="0" w:space="0" w:color="auto"/>
                    <w:right w:val="none" w:sz="0" w:space="0" w:color="auto"/>
                  </w:divBdr>
                </w:div>
                <w:div w:id="35350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48971303">
      <w:bodyDiv w:val="1"/>
      <w:marLeft w:val="0"/>
      <w:marRight w:val="0"/>
      <w:marTop w:val="0"/>
      <w:marBottom w:val="0"/>
      <w:divBdr>
        <w:top w:val="none" w:sz="0" w:space="0" w:color="auto"/>
        <w:left w:val="none" w:sz="0" w:space="0" w:color="auto"/>
        <w:bottom w:val="none" w:sz="0" w:space="0" w:color="auto"/>
        <w:right w:val="none" w:sz="0" w:space="0" w:color="auto"/>
      </w:divBdr>
      <w:divsChild>
        <w:div w:id="1806306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2336674">
              <w:marLeft w:val="0"/>
              <w:marRight w:val="0"/>
              <w:marTop w:val="0"/>
              <w:marBottom w:val="0"/>
              <w:divBdr>
                <w:top w:val="none" w:sz="0" w:space="0" w:color="auto"/>
                <w:left w:val="none" w:sz="0" w:space="0" w:color="auto"/>
                <w:bottom w:val="none" w:sz="0" w:space="0" w:color="auto"/>
                <w:right w:val="none" w:sz="0" w:space="0" w:color="auto"/>
              </w:divBdr>
              <w:divsChild>
                <w:div w:id="5775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 w:id="189885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information@baumarketing.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inkedin.com/company/saint-gobain-generaldelegation-mitteleurop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sover.de/lana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aint-gobain.de"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dukte xmlns="e5b7a081-dc45-492e-85f0-f72b990bf5de" xsi:nil="true"/>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e09570cb685f0722d433fe4b5c52d30a">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be3a7b447562a1b479532fbcf4df9dae"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FD9978-A1DB-462C-A60A-FE1B49282F42}">
  <ds:schemaRefs>
    <ds:schemaRef ds:uri="http://schemas.microsoft.com/sharepoint/v3/contenttype/forms"/>
  </ds:schemaRefs>
</ds:datastoreItem>
</file>

<file path=customXml/itemProps2.xml><?xml version="1.0" encoding="utf-8"?>
<ds:datastoreItem xmlns:ds="http://schemas.openxmlformats.org/officeDocument/2006/customXml" ds:itemID="{5E56BBB2-F251-43DE-B35A-3B6062B40C9A}">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customXml/itemProps3.xml><?xml version="1.0" encoding="utf-8"?>
<ds:datastoreItem xmlns:ds="http://schemas.openxmlformats.org/officeDocument/2006/customXml" ds:itemID="{00F7061D-B5B2-0345-A8B8-1BC2952A800F}">
  <ds:schemaRefs>
    <ds:schemaRef ds:uri="http://schemas.openxmlformats.org/officeDocument/2006/bibliography"/>
  </ds:schemaRefs>
</ds:datastoreItem>
</file>

<file path=customXml/itemProps4.xml><?xml version="1.0" encoding="utf-8"?>
<ds:datastoreItem xmlns:ds="http://schemas.openxmlformats.org/officeDocument/2006/customXml" ds:itemID="{F5C02B81-CC51-4659-8243-09AEB26B8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0754b47-c413-4aa1-bfc3-c33089241f4f}" enabled="1" method="Standard" siteId="{e339bd4b-2e3b-4035-a452-2112d502f2ff}"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854</Words>
  <Characters>5970</Characters>
  <Application>Microsoft Office Word</Application>
  <DocSecurity>0</DocSecurity>
  <Lines>205</Lines>
  <Paragraphs>45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Ahrnken, Tanja</cp:lastModifiedBy>
  <cp:revision>12</cp:revision>
  <cp:lastPrinted>2025-07-07T08:00:00Z</cp:lastPrinted>
  <dcterms:created xsi:type="dcterms:W3CDTF">2026-02-15T16:17:00Z</dcterms:created>
  <dcterms:modified xsi:type="dcterms:W3CDTF">2026-02-22T01:08:00Z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0x0101005ABF0A59CF730E4BADDAFB426E2F9CA6</vt:lpwstr>
  </property>
  <property fmtid="{D5CDD505-2E9C-101B-9397-08002B2CF9AE}" pid="4" name="docLang">
    <vt:lpwstr>de</vt:lpwstr>
  </property>
</Properties>
</file>